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958" w:rsidRDefault="00FD3958" w:rsidP="00AF6E8F">
      <w:pPr>
        <w:pStyle w:val="s11"/>
        <w:spacing w:before="0" w:beforeAutospacing="0" w:after="0" w:afterAutospacing="0" w:line="324" w:lineRule="atLeast"/>
        <w:jc w:val="center"/>
        <w:rPr>
          <w:rStyle w:val="s10"/>
          <w:rFonts w:asciiTheme="minorHAnsi" w:hAnsiTheme="minorHAnsi"/>
          <w:b/>
          <w:bCs/>
          <w:sz w:val="22"/>
          <w:szCs w:val="22"/>
        </w:rPr>
      </w:pPr>
      <w:r>
        <w:rPr>
          <w:noProof/>
        </w:rPr>
        <w:drawing>
          <wp:inline distT="0" distB="0" distL="0" distR="0">
            <wp:extent cx="40195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047750"/>
                    </a:xfrm>
                    <a:prstGeom prst="rect">
                      <a:avLst/>
                    </a:prstGeom>
                    <a:noFill/>
                    <a:ln>
                      <a:noFill/>
                    </a:ln>
                  </pic:spPr>
                </pic:pic>
              </a:graphicData>
            </a:graphic>
          </wp:inline>
        </w:drawing>
      </w:r>
    </w:p>
    <w:p w:rsidR="005F0369" w:rsidRDefault="005F0369" w:rsidP="00AF6E8F">
      <w:pPr>
        <w:pStyle w:val="s11"/>
        <w:spacing w:before="0" w:beforeAutospacing="0" w:after="0" w:afterAutospacing="0" w:line="324" w:lineRule="atLeast"/>
        <w:jc w:val="center"/>
        <w:rPr>
          <w:rStyle w:val="s10"/>
          <w:rFonts w:asciiTheme="minorHAnsi" w:hAnsiTheme="minorHAnsi"/>
          <w:b/>
          <w:bCs/>
          <w:sz w:val="22"/>
          <w:szCs w:val="22"/>
        </w:rPr>
      </w:pPr>
    </w:p>
    <w:p w:rsidR="00AA4DA2" w:rsidRPr="00AF6E8F" w:rsidRDefault="00AA4DA2" w:rsidP="00AF6E8F">
      <w:pPr>
        <w:pStyle w:val="s11"/>
        <w:spacing w:before="0" w:beforeAutospacing="0" w:after="0" w:afterAutospacing="0" w:line="324" w:lineRule="atLeast"/>
        <w:jc w:val="center"/>
        <w:rPr>
          <w:rStyle w:val="s10"/>
          <w:rFonts w:asciiTheme="minorHAnsi" w:hAnsiTheme="minorHAnsi"/>
          <w:b/>
          <w:bCs/>
          <w:sz w:val="22"/>
          <w:szCs w:val="22"/>
        </w:rPr>
      </w:pPr>
      <w:r w:rsidRPr="00AF6E8F">
        <w:rPr>
          <w:rStyle w:val="s10"/>
          <w:rFonts w:asciiTheme="minorHAnsi" w:hAnsiTheme="minorHAnsi"/>
          <w:b/>
          <w:bCs/>
          <w:sz w:val="22"/>
          <w:szCs w:val="22"/>
        </w:rPr>
        <w:t>The Manor Fields Estate Limited</w:t>
      </w:r>
    </w:p>
    <w:p w:rsidR="00AA4DA2" w:rsidRPr="00AF6E8F" w:rsidRDefault="005F3EBB" w:rsidP="00AF6E8F">
      <w:pPr>
        <w:pStyle w:val="s11"/>
        <w:spacing w:before="0" w:beforeAutospacing="0" w:after="0" w:afterAutospacing="0" w:line="324" w:lineRule="atLeast"/>
        <w:jc w:val="center"/>
        <w:rPr>
          <w:rFonts w:asciiTheme="minorHAnsi" w:hAnsiTheme="minorHAnsi"/>
          <w:sz w:val="22"/>
          <w:szCs w:val="22"/>
        </w:rPr>
      </w:pPr>
      <w:r>
        <w:rPr>
          <w:rStyle w:val="s10"/>
          <w:rFonts w:asciiTheme="minorHAnsi" w:hAnsiTheme="minorHAnsi"/>
          <w:b/>
          <w:bCs/>
          <w:sz w:val="22"/>
          <w:szCs w:val="22"/>
        </w:rPr>
        <w:t>S</w:t>
      </w:r>
      <w:r w:rsidRPr="00AF6E8F">
        <w:rPr>
          <w:rStyle w:val="s10"/>
          <w:rFonts w:asciiTheme="minorHAnsi" w:hAnsiTheme="minorHAnsi"/>
          <w:b/>
          <w:bCs/>
          <w:sz w:val="22"/>
          <w:szCs w:val="22"/>
        </w:rPr>
        <w:t>ubletting</w:t>
      </w:r>
      <w:r w:rsidR="00AA4DA2" w:rsidRPr="00AF6E8F">
        <w:rPr>
          <w:rStyle w:val="s10"/>
          <w:rFonts w:asciiTheme="minorHAnsi" w:hAnsiTheme="minorHAnsi"/>
          <w:b/>
          <w:bCs/>
          <w:sz w:val="22"/>
          <w:szCs w:val="22"/>
        </w:rPr>
        <w:t>: Notes for leaseholders</w:t>
      </w:r>
    </w:p>
    <w:p w:rsidR="00AA4DA2" w:rsidRPr="002E1B32" w:rsidRDefault="00AA4DA2" w:rsidP="00AF6E8F">
      <w:pPr>
        <w:pStyle w:val="s11"/>
        <w:spacing w:before="0" w:beforeAutospacing="0" w:after="0" w:afterAutospacing="0" w:line="324" w:lineRule="atLeast"/>
        <w:jc w:val="both"/>
        <w:rPr>
          <w:rFonts w:asciiTheme="minorHAnsi" w:hAnsiTheme="minorHAnsi"/>
          <w:sz w:val="22"/>
          <w:szCs w:val="22"/>
        </w:rPr>
      </w:pPr>
    </w:p>
    <w:p w:rsidR="00AA4DA2" w:rsidRPr="002E1B32" w:rsidRDefault="00AA4DA2" w:rsidP="0096510C">
      <w:pPr>
        <w:pStyle w:val="s11"/>
        <w:spacing w:before="0" w:beforeAutospacing="0" w:after="0" w:afterAutospacing="0"/>
        <w:jc w:val="both"/>
        <w:rPr>
          <w:rFonts w:asciiTheme="minorHAnsi" w:hAnsiTheme="minorHAnsi"/>
          <w:sz w:val="22"/>
          <w:szCs w:val="22"/>
        </w:rPr>
      </w:pPr>
      <w:r w:rsidRPr="002E1B32">
        <w:rPr>
          <w:rStyle w:val="s10"/>
          <w:rFonts w:asciiTheme="minorHAnsi" w:hAnsiTheme="minorHAnsi"/>
          <w:sz w:val="22"/>
          <w:szCs w:val="22"/>
        </w:rPr>
        <w:t xml:space="preserve">The Manor Fields lease requires leaseholders </w:t>
      </w:r>
      <w:r w:rsidRPr="002E1B32">
        <w:rPr>
          <w:rFonts w:asciiTheme="minorHAnsi" w:hAnsiTheme="minorHAnsi"/>
          <w:sz w:val="22"/>
          <w:szCs w:val="22"/>
        </w:rPr>
        <w:t>to obtain the consent of the company</w:t>
      </w:r>
      <w:r w:rsidR="008E0DDB">
        <w:rPr>
          <w:rFonts w:asciiTheme="minorHAnsi" w:hAnsiTheme="minorHAnsi"/>
          <w:sz w:val="22"/>
          <w:szCs w:val="22"/>
        </w:rPr>
        <w:t xml:space="preserve"> (also called a Licence to Sublet)</w:t>
      </w:r>
      <w:r w:rsidRPr="002E1B32">
        <w:rPr>
          <w:rFonts w:asciiTheme="minorHAnsi" w:hAnsiTheme="minorHAnsi"/>
          <w:sz w:val="22"/>
          <w:szCs w:val="22"/>
        </w:rPr>
        <w:t xml:space="preserve"> before subletting their flat. Leaseholders must not permit any subtenant to occupy their flat before the </w:t>
      </w:r>
      <w:r w:rsidR="00182603">
        <w:rPr>
          <w:rFonts w:asciiTheme="minorHAnsi" w:hAnsiTheme="minorHAnsi"/>
          <w:sz w:val="22"/>
          <w:szCs w:val="22"/>
        </w:rPr>
        <w:t>Licence</w:t>
      </w:r>
      <w:r w:rsidR="00E57942">
        <w:rPr>
          <w:rFonts w:asciiTheme="minorHAnsi" w:hAnsiTheme="minorHAnsi"/>
          <w:sz w:val="22"/>
          <w:szCs w:val="22"/>
        </w:rPr>
        <w:t xml:space="preserve"> </w:t>
      </w:r>
      <w:r w:rsidR="005F0369">
        <w:rPr>
          <w:rFonts w:asciiTheme="minorHAnsi" w:hAnsiTheme="minorHAnsi"/>
          <w:sz w:val="22"/>
          <w:szCs w:val="22"/>
        </w:rPr>
        <w:t>to Sublet</w:t>
      </w:r>
      <w:r w:rsidRPr="002E1B32">
        <w:rPr>
          <w:rFonts w:asciiTheme="minorHAnsi" w:hAnsiTheme="minorHAnsi"/>
          <w:sz w:val="22"/>
          <w:szCs w:val="22"/>
        </w:rPr>
        <w:t xml:space="preserve"> </w:t>
      </w:r>
      <w:r w:rsidR="00182603">
        <w:rPr>
          <w:rFonts w:asciiTheme="minorHAnsi" w:hAnsiTheme="minorHAnsi"/>
          <w:sz w:val="22"/>
          <w:szCs w:val="22"/>
        </w:rPr>
        <w:t>and the subtenancy agreement have</w:t>
      </w:r>
      <w:r w:rsidRPr="002E1B32">
        <w:rPr>
          <w:rFonts w:asciiTheme="minorHAnsi" w:hAnsiTheme="minorHAnsi"/>
          <w:sz w:val="22"/>
          <w:szCs w:val="22"/>
        </w:rPr>
        <w:t xml:space="preserve"> been entered into.</w:t>
      </w:r>
    </w:p>
    <w:p w:rsidR="00AA4DA2" w:rsidRPr="002E1B32" w:rsidRDefault="00AA4DA2" w:rsidP="0096510C">
      <w:pPr>
        <w:jc w:val="both"/>
        <w:rPr>
          <w:rFonts w:asciiTheme="minorHAnsi" w:eastAsia="Times New Roman" w:hAnsiTheme="minorHAnsi"/>
          <w:sz w:val="22"/>
          <w:szCs w:val="22"/>
        </w:rPr>
      </w:pPr>
    </w:p>
    <w:p w:rsidR="00AA4DA2" w:rsidRPr="002E1B32" w:rsidRDefault="00AA4DA2" w:rsidP="0096510C">
      <w:pPr>
        <w:jc w:val="both"/>
        <w:rPr>
          <w:rFonts w:asciiTheme="minorHAnsi" w:eastAsia="Times New Roman" w:hAnsiTheme="minorHAnsi"/>
          <w:sz w:val="22"/>
          <w:szCs w:val="22"/>
        </w:rPr>
      </w:pPr>
      <w:r w:rsidRPr="002E1B32">
        <w:rPr>
          <w:rFonts w:asciiTheme="minorHAnsi" w:eastAsia="Times New Roman" w:hAnsiTheme="minorHAnsi"/>
          <w:sz w:val="22"/>
          <w:szCs w:val="22"/>
        </w:rPr>
        <w:t xml:space="preserve">If you intend to sublet your </w:t>
      </w:r>
      <w:r w:rsidR="00224947" w:rsidRPr="002E1B32">
        <w:rPr>
          <w:rFonts w:asciiTheme="minorHAnsi" w:eastAsia="Times New Roman" w:hAnsiTheme="minorHAnsi"/>
          <w:sz w:val="22"/>
          <w:szCs w:val="22"/>
        </w:rPr>
        <w:t>flat,</w:t>
      </w:r>
      <w:r w:rsidRPr="002E1B32">
        <w:rPr>
          <w:rFonts w:asciiTheme="minorHAnsi" w:eastAsia="Times New Roman" w:hAnsiTheme="minorHAnsi"/>
          <w:sz w:val="22"/>
          <w:szCs w:val="22"/>
        </w:rPr>
        <w:t xml:space="preserve"> please complete the </w:t>
      </w:r>
      <w:r w:rsidR="0096510C">
        <w:rPr>
          <w:rFonts w:asciiTheme="minorHAnsi" w:eastAsia="Times New Roman" w:hAnsiTheme="minorHAnsi"/>
          <w:sz w:val="22"/>
          <w:szCs w:val="22"/>
        </w:rPr>
        <w:t xml:space="preserve">Request </w:t>
      </w:r>
      <w:r w:rsidRPr="002E1B32">
        <w:rPr>
          <w:rFonts w:asciiTheme="minorHAnsi" w:eastAsia="Times New Roman" w:hAnsiTheme="minorHAnsi"/>
          <w:sz w:val="22"/>
          <w:szCs w:val="22"/>
        </w:rPr>
        <w:t>form at the end of these n</w:t>
      </w:r>
      <w:r w:rsidR="00182603">
        <w:rPr>
          <w:rFonts w:asciiTheme="minorHAnsi" w:eastAsia="Times New Roman" w:hAnsiTheme="minorHAnsi"/>
          <w:sz w:val="22"/>
          <w:szCs w:val="22"/>
        </w:rPr>
        <w:t>otes and return it to the Estate O</w:t>
      </w:r>
      <w:r w:rsidRPr="002E1B32">
        <w:rPr>
          <w:rFonts w:asciiTheme="minorHAnsi" w:eastAsia="Times New Roman" w:hAnsiTheme="minorHAnsi"/>
          <w:sz w:val="22"/>
          <w:szCs w:val="22"/>
        </w:rPr>
        <w:t>ffice as soon as possible.</w:t>
      </w:r>
    </w:p>
    <w:p w:rsidR="00AA4DA2" w:rsidRPr="002E1B32" w:rsidRDefault="00AA4DA2" w:rsidP="0096510C">
      <w:pPr>
        <w:jc w:val="both"/>
        <w:rPr>
          <w:rFonts w:asciiTheme="minorHAnsi" w:eastAsia="Times New Roman" w:hAnsiTheme="minorHAnsi"/>
          <w:sz w:val="22"/>
          <w:szCs w:val="22"/>
        </w:rPr>
      </w:pPr>
    </w:p>
    <w:p w:rsidR="00AA4DA2" w:rsidRPr="002E1B32" w:rsidRDefault="00B12D9A" w:rsidP="0096510C">
      <w:pPr>
        <w:jc w:val="both"/>
        <w:rPr>
          <w:rFonts w:asciiTheme="minorHAnsi" w:eastAsia="Times New Roman" w:hAnsiTheme="minorHAnsi"/>
          <w:sz w:val="22"/>
          <w:szCs w:val="22"/>
        </w:rPr>
      </w:pPr>
      <w:r>
        <w:rPr>
          <w:rFonts w:asciiTheme="minorHAnsi" w:hAnsiTheme="minorHAnsi"/>
          <w:sz w:val="22"/>
          <w:szCs w:val="22"/>
        </w:rPr>
        <w:t xml:space="preserve">Licences to Sublet </w:t>
      </w:r>
      <w:r w:rsidR="00AA4DA2" w:rsidRPr="002E1B32">
        <w:rPr>
          <w:rFonts w:asciiTheme="minorHAnsi" w:hAnsiTheme="minorHAnsi"/>
          <w:sz w:val="22"/>
          <w:szCs w:val="22"/>
        </w:rPr>
        <w:t>are handled for the company by its managing age</w:t>
      </w:r>
      <w:r w:rsidR="00AA768E" w:rsidRPr="002E1B32">
        <w:rPr>
          <w:rFonts w:asciiTheme="minorHAnsi" w:hAnsiTheme="minorHAnsi"/>
          <w:sz w:val="22"/>
          <w:szCs w:val="22"/>
        </w:rPr>
        <w:t>nts, Kinleigh Folkard &amp; Hayward (</w:t>
      </w:r>
      <w:r w:rsidR="00AA768E" w:rsidRPr="002E1B32">
        <w:rPr>
          <w:rFonts w:asciiTheme="minorHAnsi" w:eastAsia="Times New Roman" w:hAnsiTheme="minorHAnsi"/>
          <w:sz w:val="22"/>
          <w:szCs w:val="22"/>
        </w:rPr>
        <w:t>Nelson House, 58 Wimbledon Hill Road, London SW19 7PA</w:t>
      </w:r>
      <w:r>
        <w:rPr>
          <w:rFonts w:asciiTheme="minorHAnsi" w:eastAsia="Times New Roman" w:hAnsiTheme="minorHAnsi"/>
          <w:sz w:val="22"/>
          <w:szCs w:val="22"/>
        </w:rPr>
        <w:t>)</w:t>
      </w:r>
      <w:r w:rsidR="00AA768E" w:rsidRPr="002E1B32">
        <w:rPr>
          <w:rFonts w:asciiTheme="minorHAnsi" w:eastAsia="Times New Roman" w:hAnsiTheme="minorHAnsi"/>
          <w:sz w:val="22"/>
          <w:szCs w:val="22"/>
        </w:rPr>
        <w:t>.</w:t>
      </w:r>
    </w:p>
    <w:p w:rsidR="00AA4DA2" w:rsidRPr="002E1B32" w:rsidRDefault="00AA4DA2" w:rsidP="0096510C">
      <w:pPr>
        <w:pStyle w:val="s11"/>
        <w:spacing w:before="0" w:beforeAutospacing="0" w:after="0" w:afterAutospacing="0"/>
        <w:jc w:val="both"/>
        <w:rPr>
          <w:rFonts w:asciiTheme="minorHAnsi" w:hAnsiTheme="minorHAnsi"/>
          <w:sz w:val="22"/>
          <w:szCs w:val="22"/>
        </w:rPr>
      </w:pPr>
    </w:p>
    <w:p w:rsidR="00AA4DA2" w:rsidRPr="002E1B32" w:rsidRDefault="00AA4DA2" w:rsidP="0096510C">
      <w:pPr>
        <w:pStyle w:val="s11"/>
        <w:spacing w:before="0" w:beforeAutospacing="0" w:after="0" w:afterAutospacing="0"/>
        <w:jc w:val="both"/>
        <w:rPr>
          <w:rFonts w:asciiTheme="minorHAnsi" w:hAnsiTheme="minorHAnsi"/>
          <w:sz w:val="22"/>
          <w:szCs w:val="22"/>
        </w:rPr>
      </w:pPr>
      <w:r w:rsidRPr="002E1B32">
        <w:rPr>
          <w:rFonts w:asciiTheme="minorHAnsi" w:hAnsiTheme="minorHAnsi"/>
          <w:sz w:val="22"/>
          <w:szCs w:val="22"/>
        </w:rPr>
        <w:t xml:space="preserve">The Manor Fields lease requires leaseholders to pay the company's costs in connection with the </w:t>
      </w:r>
      <w:r w:rsidR="00182603">
        <w:rPr>
          <w:rFonts w:asciiTheme="minorHAnsi" w:hAnsiTheme="minorHAnsi"/>
          <w:sz w:val="22"/>
          <w:szCs w:val="22"/>
        </w:rPr>
        <w:t xml:space="preserve">Licence </w:t>
      </w:r>
      <w:r w:rsidRPr="002E1B32">
        <w:rPr>
          <w:rFonts w:asciiTheme="minorHAnsi" w:hAnsiTheme="minorHAnsi"/>
          <w:sz w:val="22"/>
          <w:szCs w:val="22"/>
        </w:rPr>
        <w:t xml:space="preserve">to </w:t>
      </w:r>
      <w:r w:rsidR="00182603">
        <w:rPr>
          <w:rFonts w:asciiTheme="minorHAnsi" w:hAnsiTheme="minorHAnsi"/>
          <w:sz w:val="22"/>
          <w:szCs w:val="22"/>
        </w:rPr>
        <w:t>Sublet</w:t>
      </w:r>
      <w:r w:rsidRPr="002E1B32">
        <w:rPr>
          <w:rFonts w:asciiTheme="minorHAnsi" w:hAnsiTheme="minorHAnsi"/>
          <w:sz w:val="22"/>
          <w:szCs w:val="22"/>
        </w:rPr>
        <w:t>. These costs are, at present, £180</w:t>
      </w:r>
      <w:r w:rsidR="008548FF">
        <w:rPr>
          <w:rFonts w:asciiTheme="minorHAnsi" w:hAnsiTheme="minorHAnsi"/>
          <w:sz w:val="22"/>
          <w:szCs w:val="22"/>
        </w:rPr>
        <w:t xml:space="preserve"> (incl VAT)</w:t>
      </w:r>
      <w:r w:rsidR="005F0369">
        <w:rPr>
          <w:rStyle w:val="FootnoteReference"/>
          <w:rFonts w:asciiTheme="minorHAnsi" w:hAnsiTheme="minorHAnsi"/>
          <w:sz w:val="22"/>
          <w:szCs w:val="22"/>
        </w:rPr>
        <w:footnoteReference w:id="1"/>
      </w:r>
      <w:r w:rsidRPr="002E1B32">
        <w:rPr>
          <w:rFonts w:asciiTheme="minorHAnsi" w:hAnsiTheme="minorHAnsi"/>
          <w:sz w:val="22"/>
          <w:szCs w:val="22"/>
        </w:rPr>
        <w:t>. Receipt of payment of the company's costs is handled by KFH.</w:t>
      </w:r>
      <w:r w:rsidR="0096510C">
        <w:rPr>
          <w:rFonts w:asciiTheme="minorHAnsi" w:hAnsiTheme="minorHAnsi"/>
          <w:sz w:val="22"/>
          <w:szCs w:val="22"/>
        </w:rPr>
        <w:t xml:space="preserve"> </w:t>
      </w:r>
      <w:r w:rsidR="005F3EBB">
        <w:rPr>
          <w:rFonts w:asciiTheme="minorHAnsi" w:hAnsiTheme="minorHAnsi"/>
          <w:sz w:val="22"/>
          <w:szCs w:val="22"/>
        </w:rPr>
        <w:t>P</w:t>
      </w:r>
      <w:r w:rsidR="008E0DDB">
        <w:rPr>
          <w:rFonts w:asciiTheme="minorHAnsi" w:hAnsiTheme="minorHAnsi"/>
          <w:sz w:val="22"/>
          <w:szCs w:val="22"/>
        </w:rPr>
        <w:t>lease make the p</w:t>
      </w:r>
      <w:r w:rsidR="005F3EBB">
        <w:rPr>
          <w:rFonts w:asciiTheme="minorHAnsi" w:hAnsiTheme="minorHAnsi"/>
          <w:sz w:val="22"/>
          <w:szCs w:val="22"/>
        </w:rPr>
        <w:t>ayment</w:t>
      </w:r>
      <w:r w:rsidR="008E0DDB">
        <w:rPr>
          <w:rFonts w:asciiTheme="minorHAnsi" w:hAnsiTheme="minorHAnsi"/>
          <w:sz w:val="22"/>
          <w:szCs w:val="22"/>
        </w:rPr>
        <w:t xml:space="preserve"> at th</w:t>
      </w:r>
      <w:r w:rsidR="0096510C">
        <w:rPr>
          <w:rFonts w:asciiTheme="minorHAnsi" w:hAnsiTheme="minorHAnsi"/>
          <w:sz w:val="22"/>
          <w:szCs w:val="22"/>
        </w:rPr>
        <w:t>e</w:t>
      </w:r>
      <w:r w:rsidR="00D809E7">
        <w:rPr>
          <w:rFonts w:asciiTheme="minorHAnsi" w:hAnsiTheme="minorHAnsi"/>
          <w:sz w:val="22"/>
          <w:szCs w:val="22"/>
        </w:rPr>
        <w:t xml:space="preserve"> same</w:t>
      </w:r>
      <w:r w:rsidR="0096510C">
        <w:rPr>
          <w:rFonts w:asciiTheme="minorHAnsi" w:hAnsiTheme="minorHAnsi"/>
          <w:sz w:val="22"/>
          <w:szCs w:val="22"/>
        </w:rPr>
        <w:t xml:space="preserve"> time as you give the Request form to the Estate Office</w:t>
      </w:r>
      <w:r w:rsidR="0096510C">
        <w:rPr>
          <w:rStyle w:val="FootnoteReference"/>
          <w:rFonts w:asciiTheme="minorHAnsi" w:hAnsiTheme="minorHAnsi"/>
          <w:sz w:val="22"/>
          <w:szCs w:val="22"/>
        </w:rPr>
        <w:footnoteReference w:id="2"/>
      </w:r>
      <w:r w:rsidR="0096510C">
        <w:rPr>
          <w:rFonts w:asciiTheme="minorHAnsi" w:hAnsiTheme="minorHAnsi"/>
          <w:sz w:val="22"/>
          <w:szCs w:val="22"/>
        </w:rPr>
        <w:t>.</w:t>
      </w:r>
    </w:p>
    <w:p w:rsidR="00AA4DA2" w:rsidRPr="002E1B32" w:rsidRDefault="00AA4DA2" w:rsidP="0096510C">
      <w:pPr>
        <w:pStyle w:val="s11"/>
        <w:spacing w:before="0" w:beforeAutospacing="0" w:after="0" w:afterAutospacing="0"/>
        <w:jc w:val="both"/>
        <w:rPr>
          <w:rFonts w:asciiTheme="minorHAnsi" w:hAnsiTheme="minorHAnsi"/>
          <w:sz w:val="22"/>
          <w:szCs w:val="22"/>
        </w:rPr>
      </w:pPr>
    </w:p>
    <w:p w:rsidR="00AA4DA2" w:rsidRPr="002E1B32" w:rsidRDefault="00AA4DA2" w:rsidP="0096510C">
      <w:pPr>
        <w:jc w:val="both"/>
        <w:rPr>
          <w:rFonts w:asciiTheme="minorHAnsi" w:eastAsia="Times New Roman" w:hAnsiTheme="minorHAnsi"/>
          <w:sz w:val="22"/>
          <w:szCs w:val="22"/>
        </w:rPr>
      </w:pPr>
      <w:r w:rsidRPr="002E1B32">
        <w:rPr>
          <w:rFonts w:asciiTheme="minorHAnsi" w:eastAsia="Times New Roman" w:hAnsiTheme="minorHAnsi"/>
          <w:sz w:val="22"/>
          <w:szCs w:val="22"/>
        </w:rPr>
        <w:t>The</w:t>
      </w:r>
      <w:r w:rsidR="00182603">
        <w:rPr>
          <w:rFonts w:asciiTheme="minorHAnsi" w:eastAsia="Times New Roman" w:hAnsiTheme="minorHAnsi"/>
          <w:sz w:val="22"/>
          <w:szCs w:val="22"/>
        </w:rPr>
        <w:t xml:space="preserve"> Licence to Sublet </w:t>
      </w:r>
      <w:r w:rsidRPr="002E1B32">
        <w:rPr>
          <w:rFonts w:asciiTheme="minorHAnsi" w:eastAsia="Times New Roman" w:hAnsiTheme="minorHAnsi"/>
          <w:sz w:val="22"/>
          <w:szCs w:val="22"/>
        </w:rPr>
        <w:t>does not obviate the need for you to obtain any other consent whi</w:t>
      </w:r>
      <w:r w:rsidR="002E1B32">
        <w:rPr>
          <w:rFonts w:asciiTheme="minorHAnsi" w:eastAsia="Times New Roman" w:hAnsiTheme="minorHAnsi"/>
          <w:sz w:val="22"/>
          <w:szCs w:val="22"/>
        </w:rPr>
        <w:t>ch may be required</w:t>
      </w:r>
      <w:r w:rsidRPr="002E1B32">
        <w:rPr>
          <w:rFonts w:asciiTheme="minorHAnsi" w:eastAsia="Times New Roman" w:hAnsiTheme="minorHAnsi"/>
          <w:sz w:val="22"/>
          <w:szCs w:val="22"/>
        </w:rPr>
        <w:t>.</w:t>
      </w:r>
    </w:p>
    <w:p w:rsidR="00AA4DA2" w:rsidRPr="002E1B32" w:rsidRDefault="00AA4DA2" w:rsidP="0096510C">
      <w:pPr>
        <w:jc w:val="both"/>
        <w:rPr>
          <w:rFonts w:asciiTheme="minorHAnsi" w:eastAsia="Times New Roman" w:hAnsiTheme="minorHAnsi"/>
          <w:sz w:val="22"/>
          <w:szCs w:val="22"/>
        </w:rPr>
      </w:pPr>
    </w:p>
    <w:p w:rsidR="00AA4DA2" w:rsidRPr="002E1B32" w:rsidRDefault="00AA4DA2" w:rsidP="0096510C">
      <w:pPr>
        <w:pStyle w:val="s2"/>
        <w:spacing w:before="0" w:beforeAutospacing="0" w:after="0" w:afterAutospacing="0"/>
        <w:jc w:val="both"/>
        <w:rPr>
          <w:rFonts w:asciiTheme="minorHAnsi" w:hAnsiTheme="minorHAnsi"/>
          <w:sz w:val="22"/>
          <w:szCs w:val="22"/>
        </w:rPr>
      </w:pPr>
      <w:r w:rsidRPr="002E1B32">
        <w:rPr>
          <w:rFonts w:asciiTheme="minorHAnsi" w:hAnsiTheme="minorHAnsi"/>
          <w:b/>
          <w:bCs/>
          <w:sz w:val="22"/>
          <w:szCs w:val="22"/>
        </w:rPr>
        <w:t>Length of subtenancies</w:t>
      </w:r>
    </w:p>
    <w:p w:rsidR="00314847" w:rsidRPr="002E1B32" w:rsidRDefault="00AA4DA2" w:rsidP="0096510C">
      <w:pPr>
        <w:pStyle w:val="s2"/>
        <w:spacing w:before="0" w:beforeAutospacing="0" w:after="0" w:afterAutospacing="0"/>
        <w:jc w:val="both"/>
        <w:rPr>
          <w:rFonts w:asciiTheme="minorHAnsi" w:hAnsiTheme="minorHAnsi"/>
          <w:sz w:val="22"/>
          <w:szCs w:val="22"/>
        </w:rPr>
      </w:pPr>
      <w:r w:rsidRPr="002E1B32">
        <w:rPr>
          <w:rFonts w:asciiTheme="minorHAnsi" w:hAnsiTheme="minorHAnsi"/>
          <w:sz w:val="22"/>
          <w:szCs w:val="22"/>
        </w:rPr>
        <w:t>The company expect</w:t>
      </w:r>
      <w:r w:rsidR="00EF7D10">
        <w:rPr>
          <w:rFonts w:asciiTheme="minorHAnsi" w:hAnsiTheme="minorHAnsi"/>
          <w:sz w:val="22"/>
          <w:szCs w:val="22"/>
        </w:rPr>
        <w:t>s</w:t>
      </w:r>
      <w:bookmarkStart w:id="0" w:name="_GoBack"/>
      <w:bookmarkEnd w:id="0"/>
      <w:r w:rsidRPr="002E1B32">
        <w:rPr>
          <w:rFonts w:asciiTheme="minorHAnsi" w:hAnsiTheme="minorHAnsi"/>
          <w:sz w:val="22"/>
          <w:szCs w:val="22"/>
        </w:rPr>
        <w:t xml:space="preserve"> a subtenanc</w:t>
      </w:r>
      <w:r w:rsidR="00314847" w:rsidRPr="002E1B32">
        <w:rPr>
          <w:rFonts w:asciiTheme="minorHAnsi" w:hAnsiTheme="minorHAnsi"/>
          <w:sz w:val="22"/>
          <w:szCs w:val="22"/>
        </w:rPr>
        <w:t>y to be for at least 12 months </w:t>
      </w:r>
      <w:r w:rsidRPr="002E1B32">
        <w:rPr>
          <w:rFonts w:asciiTheme="minorHAnsi" w:hAnsiTheme="minorHAnsi"/>
          <w:sz w:val="22"/>
          <w:szCs w:val="22"/>
        </w:rPr>
        <w:t>(except in the case of a renewal to an existing subtenant</w:t>
      </w:r>
      <w:r w:rsidR="00314847" w:rsidRPr="002E1B32">
        <w:rPr>
          <w:rFonts w:asciiTheme="minorHAnsi" w:hAnsiTheme="minorHAnsi"/>
          <w:sz w:val="22"/>
          <w:szCs w:val="22"/>
        </w:rPr>
        <w:t>)</w:t>
      </w:r>
      <w:r w:rsidRPr="002E1B32">
        <w:rPr>
          <w:rFonts w:asciiTheme="minorHAnsi" w:hAnsiTheme="minorHAnsi"/>
          <w:sz w:val="22"/>
          <w:szCs w:val="22"/>
        </w:rPr>
        <w:t>.</w:t>
      </w:r>
      <w:r w:rsidR="00AF6E8F" w:rsidRPr="002E1B32">
        <w:rPr>
          <w:rFonts w:asciiTheme="minorHAnsi" w:hAnsiTheme="minorHAnsi"/>
          <w:sz w:val="22"/>
          <w:szCs w:val="22"/>
        </w:rPr>
        <w:t xml:space="preserve"> </w:t>
      </w:r>
    </w:p>
    <w:p w:rsidR="00AA4DA2" w:rsidRPr="002E1B32" w:rsidRDefault="00AA4DA2" w:rsidP="0096510C">
      <w:pPr>
        <w:pStyle w:val="s2"/>
        <w:spacing w:before="0" w:beforeAutospacing="0" w:after="0" w:afterAutospacing="0"/>
        <w:jc w:val="both"/>
        <w:rPr>
          <w:rFonts w:asciiTheme="minorHAnsi" w:hAnsiTheme="minorHAnsi"/>
          <w:sz w:val="22"/>
          <w:szCs w:val="22"/>
        </w:rPr>
      </w:pPr>
    </w:p>
    <w:p w:rsidR="00AA4DA2" w:rsidRPr="002E1B32" w:rsidRDefault="00AA4DA2" w:rsidP="0096510C">
      <w:pPr>
        <w:pStyle w:val="s2"/>
        <w:spacing w:before="0" w:beforeAutospacing="0" w:after="0" w:afterAutospacing="0"/>
        <w:jc w:val="both"/>
        <w:rPr>
          <w:rFonts w:asciiTheme="minorHAnsi" w:hAnsiTheme="minorHAnsi"/>
          <w:sz w:val="22"/>
          <w:szCs w:val="22"/>
        </w:rPr>
      </w:pPr>
      <w:r w:rsidRPr="002E1B32">
        <w:rPr>
          <w:rFonts w:asciiTheme="minorHAnsi" w:hAnsiTheme="minorHAnsi"/>
          <w:b/>
          <w:bCs/>
          <w:sz w:val="22"/>
          <w:szCs w:val="22"/>
        </w:rPr>
        <w:t>Rent</w:t>
      </w:r>
    </w:p>
    <w:p w:rsidR="00AA4DA2" w:rsidRPr="002E1B32" w:rsidRDefault="00AA4DA2" w:rsidP="0096510C">
      <w:pPr>
        <w:pStyle w:val="s2"/>
        <w:spacing w:before="0" w:beforeAutospacing="0" w:after="0" w:afterAutospacing="0"/>
        <w:jc w:val="both"/>
        <w:rPr>
          <w:rFonts w:asciiTheme="minorHAnsi" w:hAnsiTheme="minorHAnsi"/>
          <w:sz w:val="22"/>
          <w:szCs w:val="22"/>
        </w:rPr>
      </w:pPr>
      <w:r w:rsidRPr="002E1B32">
        <w:rPr>
          <w:rFonts w:asciiTheme="minorHAnsi" w:hAnsiTheme="minorHAnsi"/>
          <w:sz w:val="22"/>
          <w:szCs w:val="22"/>
        </w:rPr>
        <w:t>T</w:t>
      </w:r>
      <w:r w:rsidR="00AF6E8F" w:rsidRPr="002E1B32">
        <w:rPr>
          <w:rFonts w:asciiTheme="minorHAnsi" w:hAnsiTheme="minorHAnsi"/>
          <w:sz w:val="22"/>
          <w:szCs w:val="22"/>
        </w:rPr>
        <w:t xml:space="preserve">he Manor Fields lease requires </w:t>
      </w:r>
      <w:r w:rsidRPr="002E1B32">
        <w:rPr>
          <w:rFonts w:asciiTheme="minorHAnsi" w:hAnsiTheme="minorHAnsi"/>
          <w:sz w:val="22"/>
          <w:szCs w:val="22"/>
        </w:rPr>
        <w:t>that the rent to be paid under any subtenancy agreement is at least the current amount of your service charge. Please note that this does not mean that your subtenant becomes responsible for paying the service charge: that remains your responsibility as leaseholder.</w:t>
      </w:r>
    </w:p>
    <w:p w:rsidR="00AA4DA2" w:rsidRPr="002E1B32" w:rsidRDefault="00AA4DA2" w:rsidP="0096510C">
      <w:pPr>
        <w:pStyle w:val="s2"/>
        <w:spacing w:before="0" w:beforeAutospacing="0" w:after="0" w:afterAutospacing="0"/>
        <w:jc w:val="both"/>
        <w:rPr>
          <w:rFonts w:asciiTheme="minorHAnsi" w:hAnsiTheme="minorHAnsi"/>
          <w:sz w:val="22"/>
          <w:szCs w:val="22"/>
        </w:rPr>
      </w:pPr>
    </w:p>
    <w:p w:rsidR="00AA4DA2" w:rsidRPr="002E1B32" w:rsidRDefault="00AA4DA2" w:rsidP="0096510C">
      <w:pPr>
        <w:pStyle w:val="s2"/>
        <w:spacing w:before="0" w:beforeAutospacing="0" w:after="0" w:afterAutospacing="0"/>
        <w:jc w:val="both"/>
        <w:rPr>
          <w:rFonts w:asciiTheme="minorHAnsi" w:hAnsiTheme="minorHAnsi"/>
          <w:sz w:val="22"/>
          <w:szCs w:val="22"/>
        </w:rPr>
      </w:pPr>
      <w:r w:rsidRPr="002E1B32">
        <w:rPr>
          <w:rFonts w:asciiTheme="minorHAnsi" w:hAnsiTheme="minorHAnsi"/>
          <w:b/>
          <w:bCs/>
          <w:sz w:val="22"/>
          <w:szCs w:val="22"/>
        </w:rPr>
        <w:t>Occupation</w:t>
      </w:r>
    </w:p>
    <w:p w:rsidR="00AA4DA2" w:rsidRDefault="00AA4DA2" w:rsidP="0096510C">
      <w:pPr>
        <w:pStyle w:val="s2"/>
        <w:spacing w:before="0" w:beforeAutospacing="0" w:after="0" w:afterAutospacing="0"/>
        <w:jc w:val="both"/>
        <w:rPr>
          <w:rFonts w:asciiTheme="minorHAnsi" w:hAnsiTheme="minorHAnsi"/>
          <w:sz w:val="22"/>
          <w:szCs w:val="22"/>
        </w:rPr>
      </w:pPr>
      <w:r w:rsidRPr="002E1B32">
        <w:rPr>
          <w:rFonts w:asciiTheme="minorHAnsi" w:hAnsiTheme="minorHAnsi"/>
          <w:sz w:val="22"/>
          <w:szCs w:val="22"/>
        </w:rPr>
        <w:t>The Manor Fields lea</w:t>
      </w:r>
      <w:r w:rsidR="002E1B32">
        <w:rPr>
          <w:rFonts w:asciiTheme="minorHAnsi" w:hAnsiTheme="minorHAnsi"/>
          <w:sz w:val="22"/>
          <w:szCs w:val="22"/>
        </w:rPr>
        <w:t>se allows</w:t>
      </w:r>
      <w:r w:rsidR="00314847" w:rsidRPr="002E1B32">
        <w:rPr>
          <w:rFonts w:asciiTheme="minorHAnsi" w:hAnsiTheme="minorHAnsi"/>
          <w:sz w:val="22"/>
          <w:szCs w:val="22"/>
        </w:rPr>
        <w:t xml:space="preserve"> your flat </w:t>
      </w:r>
      <w:r w:rsidR="002E1B32">
        <w:rPr>
          <w:rFonts w:asciiTheme="minorHAnsi" w:hAnsiTheme="minorHAnsi"/>
          <w:sz w:val="22"/>
          <w:szCs w:val="22"/>
        </w:rPr>
        <w:t xml:space="preserve">to </w:t>
      </w:r>
      <w:r w:rsidRPr="002E1B32">
        <w:rPr>
          <w:rFonts w:asciiTheme="minorHAnsi" w:hAnsiTheme="minorHAnsi"/>
          <w:sz w:val="22"/>
          <w:szCs w:val="22"/>
        </w:rPr>
        <w:t xml:space="preserve">be occupied </w:t>
      </w:r>
      <w:r w:rsidR="00314847" w:rsidRPr="002E1B32">
        <w:rPr>
          <w:rFonts w:asciiTheme="minorHAnsi" w:hAnsiTheme="minorHAnsi"/>
          <w:sz w:val="22"/>
          <w:szCs w:val="22"/>
        </w:rPr>
        <w:t xml:space="preserve">only </w:t>
      </w:r>
      <w:r w:rsidRPr="002E1B32">
        <w:rPr>
          <w:rFonts w:asciiTheme="minorHAnsi" w:hAnsiTheme="minorHAnsi"/>
          <w:sz w:val="22"/>
          <w:szCs w:val="22"/>
        </w:rPr>
        <w:t xml:space="preserve">by a </w:t>
      </w:r>
      <w:r w:rsidR="00224947" w:rsidRPr="002E1B32">
        <w:rPr>
          <w:rFonts w:asciiTheme="minorHAnsi" w:hAnsiTheme="minorHAnsi"/>
          <w:sz w:val="22"/>
          <w:szCs w:val="22"/>
        </w:rPr>
        <w:t>single-family</w:t>
      </w:r>
      <w:r w:rsidR="00314847" w:rsidRPr="002E1B32">
        <w:rPr>
          <w:rFonts w:asciiTheme="minorHAnsi" w:hAnsiTheme="minorHAnsi"/>
          <w:sz w:val="22"/>
          <w:szCs w:val="22"/>
        </w:rPr>
        <w:t xml:space="preserve"> household</w:t>
      </w:r>
      <w:r w:rsidR="002E1B32">
        <w:rPr>
          <w:rFonts w:asciiTheme="minorHAnsi" w:hAnsiTheme="minorHAnsi"/>
          <w:sz w:val="22"/>
          <w:szCs w:val="22"/>
        </w:rPr>
        <w:t xml:space="preserve"> and as a private residence</w:t>
      </w:r>
      <w:r w:rsidR="00314847" w:rsidRPr="002E1B32">
        <w:rPr>
          <w:rFonts w:asciiTheme="minorHAnsi" w:hAnsiTheme="minorHAnsi"/>
          <w:sz w:val="22"/>
          <w:szCs w:val="22"/>
        </w:rPr>
        <w:t>. This means that flat sharers</w:t>
      </w:r>
      <w:r w:rsidRPr="002E1B32">
        <w:rPr>
          <w:rFonts w:asciiTheme="minorHAnsi" w:hAnsiTheme="minorHAnsi"/>
          <w:sz w:val="22"/>
          <w:szCs w:val="22"/>
        </w:rPr>
        <w:t xml:space="preserve"> are not permitted. It also means that lodgers or arrangements such as Airbnb are not permitted.</w:t>
      </w:r>
    </w:p>
    <w:p w:rsidR="00D809E7" w:rsidRPr="002E1B32" w:rsidRDefault="00D809E7" w:rsidP="0096510C">
      <w:pPr>
        <w:pStyle w:val="s2"/>
        <w:spacing w:before="0" w:beforeAutospacing="0" w:after="0" w:afterAutospacing="0"/>
        <w:jc w:val="both"/>
        <w:rPr>
          <w:rFonts w:asciiTheme="minorHAnsi" w:hAnsiTheme="minorHAnsi"/>
          <w:sz w:val="22"/>
          <w:szCs w:val="22"/>
        </w:rPr>
      </w:pPr>
    </w:p>
    <w:p w:rsidR="00AA4DA2" w:rsidRPr="002E1B32" w:rsidRDefault="00D809E7" w:rsidP="0096510C">
      <w:pPr>
        <w:pStyle w:val="s2"/>
        <w:spacing w:before="0" w:beforeAutospacing="0" w:after="0" w:afterAutospacing="0"/>
        <w:jc w:val="both"/>
        <w:rPr>
          <w:rFonts w:asciiTheme="minorHAnsi" w:hAnsiTheme="minorHAnsi"/>
          <w:sz w:val="22"/>
          <w:szCs w:val="22"/>
        </w:rPr>
      </w:pPr>
      <w:r w:rsidRPr="002E1B32">
        <w:rPr>
          <w:rFonts w:asciiTheme="minorHAnsi" w:hAnsiTheme="minorHAnsi"/>
          <w:sz w:val="22"/>
          <w:szCs w:val="22"/>
        </w:rPr>
        <w:t xml:space="preserve">You must inform the </w:t>
      </w:r>
      <w:r>
        <w:rPr>
          <w:rFonts w:asciiTheme="minorHAnsi" w:hAnsiTheme="minorHAnsi"/>
          <w:sz w:val="22"/>
          <w:szCs w:val="22"/>
        </w:rPr>
        <w:t>company (at the Estate O</w:t>
      </w:r>
      <w:r w:rsidRPr="002E1B32">
        <w:rPr>
          <w:rFonts w:asciiTheme="minorHAnsi" w:hAnsiTheme="minorHAnsi"/>
          <w:sz w:val="22"/>
          <w:szCs w:val="22"/>
        </w:rPr>
        <w:t>ffice) if your flat will be unoccupied for more than 45 days at a time.</w:t>
      </w:r>
    </w:p>
    <w:p w:rsidR="00AA4DA2" w:rsidRPr="002E1B32" w:rsidRDefault="00AA4DA2" w:rsidP="0096510C">
      <w:pPr>
        <w:pStyle w:val="s2"/>
        <w:spacing w:before="0" w:beforeAutospacing="0" w:after="0" w:afterAutospacing="0"/>
        <w:jc w:val="both"/>
        <w:rPr>
          <w:rFonts w:asciiTheme="minorHAnsi" w:hAnsiTheme="minorHAnsi"/>
          <w:sz w:val="22"/>
          <w:szCs w:val="22"/>
        </w:rPr>
      </w:pPr>
      <w:r w:rsidRPr="002E1B32">
        <w:rPr>
          <w:rFonts w:asciiTheme="minorHAnsi" w:hAnsiTheme="minorHAnsi"/>
          <w:sz w:val="22"/>
          <w:szCs w:val="22"/>
        </w:rPr>
        <w:lastRenderedPageBreak/>
        <w:t xml:space="preserve">All proposed adult occupiers must be named as subtenants in any subtenancy agreement </w:t>
      </w:r>
      <w:r w:rsidR="00182603">
        <w:rPr>
          <w:rFonts w:asciiTheme="minorHAnsi" w:hAnsiTheme="minorHAnsi"/>
          <w:sz w:val="22"/>
          <w:szCs w:val="22"/>
        </w:rPr>
        <w:t>and must also sign the Licence</w:t>
      </w:r>
      <w:r w:rsidR="00AF6E8F" w:rsidRPr="002E1B32">
        <w:rPr>
          <w:rFonts w:asciiTheme="minorHAnsi" w:hAnsiTheme="minorHAnsi"/>
          <w:sz w:val="22"/>
          <w:szCs w:val="22"/>
        </w:rPr>
        <w:t>.</w:t>
      </w:r>
    </w:p>
    <w:p w:rsidR="00A15DC2" w:rsidRDefault="00A15DC2" w:rsidP="0096510C">
      <w:pPr>
        <w:pStyle w:val="s2"/>
        <w:spacing w:before="0" w:beforeAutospacing="0" w:after="0" w:afterAutospacing="0"/>
        <w:jc w:val="both"/>
        <w:rPr>
          <w:rFonts w:asciiTheme="minorHAnsi" w:hAnsiTheme="minorHAnsi"/>
          <w:b/>
          <w:bCs/>
          <w:sz w:val="22"/>
          <w:szCs w:val="22"/>
        </w:rPr>
      </w:pPr>
    </w:p>
    <w:p w:rsidR="00AA4DA2" w:rsidRPr="002E1B32" w:rsidRDefault="00AA4DA2" w:rsidP="0096510C">
      <w:pPr>
        <w:pStyle w:val="s2"/>
        <w:spacing w:before="0" w:beforeAutospacing="0" w:after="0" w:afterAutospacing="0"/>
        <w:jc w:val="both"/>
        <w:rPr>
          <w:rFonts w:asciiTheme="minorHAnsi" w:hAnsiTheme="minorHAnsi"/>
          <w:sz w:val="22"/>
          <w:szCs w:val="22"/>
        </w:rPr>
      </w:pPr>
      <w:r w:rsidRPr="002E1B32">
        <w:rPr>
          <w:rFonts w:asciiTheme="minorHAnsi" w:hAnsiTheme="minorHAnsi"/>
          <w:b/>
          <w:bCs/>
          <w:sz w:val="22"/>
          <w:szCs w:val="22"/>
        </w:rPr>
        <w:t>Company lets</w:t>
      </w:r>
    </w:p>
    <w:p w:rsidR="00AA4DA2" w:rsidRDefault="00314847" w:rsidP="0096510C">
      <w:pPr>
        <w:pStyle w:val="s2"/>
        <w:spacing w:before="0" w:beforeAutospacing="0" w:after="0" w:afterAutospacing="0"/>
        <w:jc w:val="both"/>
        <w:rPr>
          <w:rFonts w:asciiTheme="minorHAnsi" w:hAnsiTheme="minorHAnsi"/>
          <w:sz w:val="22"/>
          <w:szCs w:val="22"/>
        </w:rPr>
      </w:pPr>
      <w:r w:rsidRPr="002E1B32">
        <w:rPr>
          <w:rFonts w:asciiTheme="minorHAnsi" w:hAnsiTheme="minorHAnsi"/>
          <w:sz w:val="22"/>
          <w:szCs w:val="22"/>
        </w:rPr>
        <w:t>Company lets are</w:t>
      </w:r>
      <w:r w:rsidR="00AA4DA2" w:rsidRPr="002E1B32">
        <w:rPr>
          <w:rFonts w:asciiTheme="minorHAnsi" w:hAnsiTheme="minorHAnsi"/>
          <w:sz w:val="22"/>
          <w:szCs w:val="22"/>
        </w:rPr>
        <w:t xml:space="preserve"> permitted </w:t>
      </w:r>
      <w:r w:rsidRPr="002E1B32">
        <w:rPr>
          <w:rFonts w:asciiTheme="minorHAnsi" w:hAnsiTheme="minorHAnsi"/>
          <w:sz w:val="22"/>
          <w:szCs w:val="22"/>
        </w:rPr>
        <w:t xml:space="preserve">only </w:t>
      </w:r>
      <w:r w:rsidR="00AA4DA2" w:rsidRPr="002E1B32">
        <w:rPr>
          <w:rFonts w:asciiTheme="minorHAnsi" w:hAnsiTheme="minorHAnsi"/>
          <w:sz w:val="22"/>
          <w:szCs w:val="22"/>
        </w:rPr>
        <w:t>where the occupier will be a direc</w:t>
      </w:r>
      <w:r w:rsidR="00F9762F" w:rsidRPr="002E1B32">
        <w:rPr>
          <w:rFonts w:asciiTheme="minorHAnsi" w:hAnsiTheme="minorHAnsi"/>
          <w:sz w:val="22"/>
          <w:szCs w:val="22"/>
        </w:rPr>
        <w:t>tor or other officer of the sub</w:t>
      </w:r>
      <w:r w:rsidR="00AA4DA2" w:rsidRPr="002E1B32">
        <w:rPr>
          <w:rFonts w:asciiTheme="minorHAnsi" w:hAnsiTheme="minorHAnsi"/>
          <w:sz w:val="22"/>
          <w:szCs w:val="22"/>
        </w:rPr>
        <w:t>tenant company (and members of his/her family). The subtenant company should also be a company incorporated and registered in England and Wales.</w:t>
      </w:r>
    </w:p>
    <w:p w:rsidR="002E1B32" w:rsidRPr="002E1B32" w:rsidRDefault="002E1B32" w:rsidP="0096510C">
      <w:pPr>
        <w:pStyle w:val="s2"/>
        <w:spacing w:before="0" w:beforeAutospacing="0" w:after="0" w:afterAutospacing="0"/>
        <w:jc w:val="both"/>
        <w:rPr>
          <w:rFonts w:asciiTheme="minorHAnsi" w:hAnsiTheme="minorHAnsi"/>
          <w:sz w:val="22"/>
          <w:szCs w:val="22"/>
        </w:rPr>
      </w:pPr>
    </w:p>
    <w:p w:rsidR="00AA4DA2" w:rsidRPr="002E1B32" w:rsidRDefault="00AA4DA2" w:rsidP="0096510C">
      <w:pPr>
        <w:pStyle w:val="s2"/>
        <w:spacing w:before="0" w:beforeAutospacing="0" w:after="0" w:afterAutospacing="0"/>
        <w:jc w:val="both"/>
        <w:rPr>
          <w:rFonts w:asciiTheme="minorHAnsi" w:hAnsiTheme="minorHAnsi"/>
          <w:sz w:val="22"/>
          <w:szCs w:val="22"/>
        </w:rPr>
      </w:pPr>
      <w:r w:rsidRPr="002E1B32">
        <w:rPr>
          <w:rFonts w:asciiTheme="minorHAnsi" w:hAnsiTheme="minorHAnsi"/>
          <w:b/>
          <w:bCs/>
          <w:sz w:val="22"/>
          <w:szCs w:val="22"/>
        </w:rPr>
        <w:t>Terms of the consent and the subtenancy</w:t>
      </w:r>
    </w:p>
    <w:p w:rsidR="00AA4DA2" w:rsidRPr="002E1B32" w:rsidRDefault="00AA4DA2" w:rsidP="0096510C">
      <w:pPr>
        <w:pStyle w:val="s2"/>
        <w:spacing w:before="0" w:beforeAutospacing="0" w:after="0" w:afterAutospacing="0"/>
        <w:jc w:val="both"/>
        <w:rPr>
          <w:rFonts w:asciiTheme="minorHAnsi" w:hAnsiTheme="minorHAnsi"/>
          <w:sz w:val="22"/>
          <w:szCs w:val="22"/>
        </w:rPr>
      </w:pPr>
      <w:r w:rsidRPr="002E1B32">
        <w:rPr>
          <w:rFonts w:asciiTheme="minorHAnsi" w:hAnsiTheme="minorHAnsi"/>
          <w:sz w:val="22"/>
          <w:szCs w:val="22"/>
        </w:rPr>
        <w:t>The terms of the sub</w:t>
      </w:r>
      <w:r w:rsidR="00314847" w:rsidRPr="002E1B32">
        <w:rPr>
          <w:rFonts w:asciiTheme="minorHAnsi" w:hAnsiTheme="minorHAnsi"/>
          <w:sz w:val="22"/>
          <w:szCs w:val="22"/>
        </w:rPr>
        <w:t>tenancy agreement must:</w:t>
      </w:r>
    </w:p>
    <w:p w:rsidR="00AA4DA2" w:rsidRPr="002E1B32" w:rsidRDefault="00AA4DA2" w:rsidP="0096510C">
      <w:pPr>
        <w:pStyle w:val="s2"/>
        <w:numPr>
          <w:ilvl w:val="0"/>
          <w:numId w:val="1"/>
        </w:numPr>
        <w:spacing w:before="0" w:beforeAutospacing="0" w:after="0" w:afterAutospacing="0"/>
        <w:ind w:left="426" w:hanging="426"/>
        <w:jc w:val="both"/>
        <w:rPr>
          <w:rFonts w:asciiTheme="minorHAnsi" w:hAnsiTheme="minorHAnsi"/>
          <w:sz w:val="22"/>
          <w:szCs w:val="22"/>
        </w:rPr>
      </w:pPr>
      <w:r w:rsidRPr="002E1B32">
        <w:rPr>
          <w:rFonts w:asciiTheme="minorHAnsi" w:hAnsiTheme="minorHAnsi"/>
          <w:sz w:val="22"/>
          <w:szCs w:val="22"/>
        </w:rPr>
        <w:t xml:space="preserve">forbid assignment of the subtenancy and </w:t>
      </w:r>
      <w:r w:rsidR="00314847" w:rsidRPr="002E1B32">
        <w:rPr>
          <w:rFonts w:asciiTheme="minorHAnsi" w:hAnsiTheme="minorHAnsi"/>
          <w:sz w:val="22"/>
          <w:szCs w:val="22"/>
        </w:rPr>
        <w:t xml:space="preserve">any </w:t>
      </w:r>
      <w:r w:rsidR="00FF7528">
        <w:rPr>
          <w:rFonts w:asciiTheme="minorHAnsi" w:hAnsiTheme="minorHAnsi"/>
          <w:sz w:val="22"/>
          <w:szCs w:val="22"/>
        </w:rPr>
        <w:t>further u</w:t>
      </w:r>
      <w:r w:rsidRPr="002E1B32">
        <w:rPr>
          <w:rFonts w:asciiTheme="minorHAnsi" w:hAnsiTheme="minorHAnsi"/>
          <w:sz w:val="22"/>
          <w:szCs w:val="22"/>
        </w:rPr>
        <w:t>nderletting</w:t>
      </w:r>
      <w:r w:rsidR="00FF7528">
        <w:rPr>
          <w:rFonts w:asciiTheme="minorHAnsi" w:hAnsiTheme="minorHAnsi"/>
          <w:sz w:val="22"/>
          <w:szCs w:val="22"/>
        </w:rPr>
        <w:t xml:space="preserve"> (by the subtenant)</w:t>
      </w:r>
      <w:r w:rsidRPr="002E1B32">
        <w:rPr>
          <w:rFonts w:asciiTheme="minorHAnsi" w:hAnsiTheme="minorHAnsi"/>
          <w:sz w:val="22"/>
          <w:szCs w:val="22"/>
        </w:rPr>
        <w:t>;</w:t>
      </w:r>
    </w:p>
    <w:p w:rsidR="00AA4DA2" w:rsidRPr="002E1B32" w:rsidRDefault="00F9762F" w:rsidP="0096510C">
      <w:pPr>
        <w:pStyle w:val="s2"/>
        <w:numPr>
          <w:ilvl w:val="0"/>
          <w:numId w:val="1"/>
        </w:numPr>
        <w:spacing w:before="0" w:beforeAutospacing="0" w:after="0" w:afterAutospacing="0"/>
        <w:ind w:left="426" w:hanging="426"/>
        <w:jc w:val="both"/>
        <w:rPr>
          <w:rFonts w:asciiTheme="minorHAnsi" w:hAnsiTheme="minorHAnsi"/>
          <w:sz w:val="22"/>
          <w:szCs w:val="22"/>
        </w:rPr>
      </w:pPr>
      <w:r w:rsidRPr="002E1B32">
        <w:rPr>
          <w:rFonts w:asciiTheme="minorHAnsi" w:hAnsiTheme="minorHAnsi"/>
          <w:sz w:val="22"/>
          <w:szCs w:val="22"/>
        </w:rPr>
        <w:t>forbid the sub</w:t>
      </w:r>
      <w:r w:rsidR="00AA4DA2" w:rsidRPr="002E1B32">
        <w:rPr>
          <w:rFonts w:asciiTheme="minorHAnsi" w:hAnsiTheme="minorHAnsi"/>
          <w:sz w:val="22"/>
          <w:szCs w:val="22"/>
        </w:rPr>
        <w:t xml:space="preserve">tenant(s) from carrying out any works to the flat </w:t>
      </w:r>
      <w:r w:rsidR="00314847" w:rsidRPr="002E1B32">
        <w:rPr>
          <w:rFonts w:asciiTheme="minorHAnsi" w:hAnsiTheme="minorHAnsi"/>
          <w:sz w:val="22"/>
          <w:szCs w:val="22"/>
        </w:rPr>
        <w:t xml:space="preserve">(or garage) </w:t>
      </w:r>
      <w:r w:rsidR="00AA4DA2" w:rsidRPr="002E1B32">
        <w:rPr>
          <w:rFonts w:asciiTheme="minorHAnsi" w:hAnsiTheme="minorHAnsi"/>
          <w:sz w:val="22"/>
          <w:szCs w:val="22"/>
        </w:rPr>
        <w:t>and from making an</w:t>
      </w:r>
      <w:r w:rsidR="00314847" w:rsidRPr="002E1B32">
        <w:rPr>
          <w:rFonts w:asciiTheme="minorHAnsi" w:hAnsiTheme="minorHAnsi"/>
          <w:sz w:val="22"/>
          <w:szCs w:val="22"/>
        </w:rPr>
        <w:t>y changes to the service media at or serving it;</w:t>
      </w:r>
    </w:p>
    <w:p w:rsidR="00AA4DA2" w:rsidRPr="002E1B32" w:rsidRDefault="00314847" w:rsidP="0096510C">
      <w:pPr>
        <w:pStyle w:val="s2"/>
        <w:numPr>
          <w:ilvl w:val="0"/>
          <w:numId w:val="1"/>
        </w:numPr>
        <w:spacing w:before="0" w:beforeAutospacing="0" w:after="0" w:afterAutospacing="0"/>
        <w:ind w:left="426" w:hanging="426"/>
        <w:jc w:val="both"/>
        <w:rPr>
          <w:rFonts w:asciiTheme="minorHAnsi" w:hAnsiTheme="minorHAnsi"/>
          <w:sz w:val="22"/>
          <w:szCs w:val="22"/>
        </w:rPr>
      </w:pPr>
      <w:r w:rsidRPr="002E1B32">
        <w:rPr>
          <w:rFonts w:asciiTheme="minorHAnsi" w:hAnsiTheme="minorHAnsi"/>
          <w:sz w:val="22"/>
          <w:szCs w:val="22"/>
        </w:rPr>
        <w:t>permit occupation only as set o</w:t>
      </w:r>
      <w:r w:rsidR="00AA4DA2" w:rsidRPr="002E1B32">
        <w:rPr>
          <w:rFonts w:asciiTheme="minorHAnsi" w:hAnsiTheme="minorHAnsi"/>
          <w:sz w:val="22"/>
          <w:szCs w:val="22"/>
        </w:rPr>
        <w:t>ut in these notes;</w:t>
      </w:r>
    </w:p>
    <w:p w:rsidR="00AA4DA2" w:rsidRPr="002E1B32" w:rsidRDefault="00AA4DA2" w:rsidP="0096510C">
      <w:pPr>
        <w:pStyle w:val="s2"/>
        <w:numPr>
          <w:ilvl w:val="0"/>
          <w:numId w:val="1"/>
        </w:numPr>
        <w:spacing w:before="0" w:beforeAutospacing="0" w:after="0" w:afterAutospacing="0"/>
        <w:ind w:left="426" w:hanging="426"/>
        <w:jc w:val="both"/>
        <w:rPr>
          <w:rFonts w:asciiTheme="minorHAnsi" w:hAnsiTheme="minorHAnsi"/>
          <w:sz w:val="22"/>
          <w:szCs w:val="22"/>
        </w:rPr>
      </w:pPr>
      <w:r w:rsidRPr="002E1B32">
        <w:rPr>
          <w:rFonts w:asciiTheme="minorHAnsi" w:hAnsiTheme="minorHAnsi"/>
          <w:sz w:val="22"/>
          <w:szCs w:val="22"/>
        </w:rPr>
        <w:t>make the subtenant(s) responsible for complying with the obligations of the lessee set out in your lease</w:t>
      </w:r>
      <w:r w:rsidR="00622532">
        <w:rPr>
          <w:rFonts w:asciiTheme="minorHAnsi" w:hAnsiTheme="minorHAnsi"/>
          <w:sz w:val="22"/>
          <w:szCs w:val="22"/>
        </w:rPr>
        <w:t>,</w:t>
      </w:r>
      <w:r w:rsidRPr="002E1B32">
        <w:rPr>
          <w:rFonts w:asciiTheme="minorHAnsi" w:hAnsiTheme="minorHAnsi"/>
          <w:sz w:val="22"/>
          <w:szCs w:val="22"/>
        </w:rPr>
        <w:t xml:space="preserve"> other than as to payment of rent and service charge;</w:t>
      </w:r>
    </w:p>
    <w:p w:rsidR="00AA4DA2" w:rsidRPr="002E1B32" w:rsidRDefault="00F9762F" w:rsidP="0096510C">
      <w:pPr>
        <w:pStyle w:val="s2"/>
        <w:numPr>
          <w:ilvl w:val="0"/>
          <w:numId w:val="1"/>
        </w:numPr>
        <w:spacing w:before="0" w:beforeAutospacing="0" w:after="0" w:afterAutospacing="0"/>
        <w:ind w:left="426" w:hanging="426"/>
        <w:jc w:val="both"/>
        <w:rPr>
          <w:rFonts w:asciiTheme="minorHAnsi" w:hAnsiTheme="minorHAnsi"/>
          <w:sz w:val="22"/>
          <w:szCs w:val="22"/>
        </w:rPr>
      </w:pPr>
      <w:r w:rsidRPr="002E1B32">
        <w:rPr>
          <w:rFonts w:asciiTheme="minorHAnsi" w:hAnsiTheme="minorHAnsi"/>
          <w:sz w:val="22"/>
          <w:szCs w:val="22"/>
        </w:rPr>
        <w:t>make the sub</w:t>
      </w:r>
      <w:r w:rsidR="00AA4DA2" w:rsidRPr="002E1B32">
        <w:rPr>
          <w:rFonts w:asciiTheme="minorHAnsi" w:hAnsiTheme="minorHAnsi"/>
          <w:sz w:val="22"/>
          <w:szCs w:val="22"/>
        </w:rPr>
        <w:t>tenant(s) responsible for complying with current regulations applying to leaseholders and residents generally and with any such regulations which may be made during the sub</w:t>
      </w:r>
      <w:r w:rsidR="00314847" w:rsidRPr="002E1B32">
        <w:rPr>
          <w:rFonts w:asciiTheme="minorHAnsi" w:hAnsiTheme="minorHAnsi"/>
          <w:sz w:val="22"/>
          <w:szCs w:val="22"/>
        </w:rPr>
        <w:t>tenancy;</w:t>
      </w:r>
      <w:r w:rsidR="00471ACC" w:rsidRPr="002E1B32">
        <w:rPr>
          <w:rFonts w:asciiTheme="minorHAnsi" w:hAnsiTheme="minorHAnsi"/>
          <w:sz w:val="22"/>
          <w:szCs w:val="22"/>
        </w:rPr>
        <w:t xml:space="preserve"> and</w:t>
      </w:r>
    </w:p>
    <w:p w:rsidR="00AA4DA2" w:rsidRPr="002E1B32" w:rsidRDefault="00AA4DA2" w:rsidP="0096510C">
      <w:pPr>
        <w:pStyle w:val="s2"/>
        <w:numPr>
          <w:ilvl w:val="0"/>
          <w:numId w:val="1"/>
        </w:numPr>
        <w:spacing w:before="0" w:beforeAutospacing="0" w:after="0" w:afterAutospacing="0"/>
        <w:ind w:left="426" w:hanging="426"/>
        <w:jc w:val="both"/>
        <w:rPr>
          <w:rFonts w:asciiTheme="minorHAnsi" w:hAnsiTheme="minorHAnsi"/>
          <w:sz w:val="22"/>
          <w:szCs w:val="22"/>
        </w:rPr>
      </w:pPr>
      <w:r w:rsidRPr="002E1B32">
        <w:rPr>
          <w:rFonts w:asciiTheme="minorHAnsi" w:hAnsiTheme="minorHAnsi"/>
          <w:sz w:val="22"/>
          <w:szCs w:val="22"/>
        </w:rPr>
        <w:t>include a provision allowing the leaseholder (as landlord of the subtenancy) to end the sub</w:t>
      </w:r>
      <w:r w:rsidR="00314847" w:rsidRPr="002E1B32">
        <w:rPr>
          <w:rFonts w:asciiTheme="minorHAnsi" w:hAnsiTheme="minorHAnsi"/>
          <w:sz w:val="22"/>
          <w:szCs w:val="22"/>
        </w:rPr>
        <w:t>tenancy i</w:t>
      </w:r>
      <w:r w:rsidRPr="002E1B32">
        <w:rPr>
          <w:rFonts w:asciiTheme="minorHAnsi" w:hAnsiTheme="minorHAnsi"/>
          <w:sz w:val="22"/>
          <w:szCs w:val="22"/>
        </w:rPr>
        <w:t>f the sub</w:t>
      </w:r>
      <w:r w:rsidR="00471ACC" w:rsidRPr="002E1B32">
        <w:rPr>
          <w:rFonts w:asciiTheme="minorHAnsi" w:hAnsiTheme="minorHAnsi"/>
          <w:sz w:val="22"/>
          <w:szCs w:val="22"/>
        </w:rPr>
        <w:t>tenant is</w:t>
      </w:r>
      <w:r w:rsidRPr="002E1B32">
        <w:rPr>
          <w:rFonts w:asciiTheme="minorHAnsi" w:hAnsiTheme="minorHAnsi"/>
          <w:sz w:val="22"/>
          <w:szCs w:val="22"/>
        </w:rPr>
        <w:t xml:space="preserve"> in breach of</w:t>
      </w:r>
      <w:r w:rsidR="00471ACC" w:rsidRPr="002E1B32">
        <w:rPr>
          <w:rFonts w:asciiTheme="minorHAnsi" w:hAnsiTheme="minorHAnsi"/>
          <w:sz w:val="22"/>
          <w:szCs w:val="22"/>
        </w:rPr>
        <w:t xml:space="preserve"> its</w:t>
      </w:r>
      <w:r w:rsidRPr="002E1B32">
        <w:rPr>
          <w:rFonts w:asciiTheme="minorHAnsi" w:hAnsiTheme="minorHAnsi"/>
          <w:sz w:val="22"/>
          <w:szCs w:val="22"/>
        </w:rPr>
        <w:t xml:space="preserve"> obligations in the sub</w:t>
      </w:r>
      <w:r w:rsidR="008548FF">
        <w:rPr>
          <w:rFonts w:asciiTheme="minorHAnsi" w:hAnsiTheme="minorHAnsi"/>
          <w:sz w:val="22"/>
          <w:szCs w:val="22"/>
        </w:rPr>
        <w:t>tenancy</w:t>
      </w:r>
      <w:r w:rsidR="00FE2D38">
        <w:rPr>
          <w:rFonts w:asciiTheme="minorHAnsi" w:hAnsiTheme="minorHAnsi"/>
          <w:sz w:val="22"/>
          <w:szCs w:val="22"/>
        </w:rPr>
        <w:t xml:space="preserve"> agreement</w:t>
      </w:r>
      <w:r w:rsidR="008548FF">
        <w:rPr>
          <w:rFonts w:asciiTheme="minorHAnsi" w:hAnsiTheme="minorHAnsi"/>
          <w:sz w:val="22"/>
          <w:szCs w:val="22"/>
        </w:rPr>
        <w:t>.</w:t>
      </w:r>
    </w:p>
    <w:p w:rsidR="00314847" w:rsidRPr="002E1B32" w:rsidRDefault="00314847" w:rsidP="0096510C">
      <w:pPr>
        <w:pStyle w:val="s2"/>
        <w:spacing w:before="0" w:beforeAutospacing="0" w:after="0" w:afterAutospacing="0"/>
        <w:jc w:val="both"/>
        <w:rPr>
          <w:rFonts w:asciiTheme="minorHAnsi" w:hAnsiTheme="minorHAnsi"/>
          <w:sz w:val="22"/>
          <w:szCs w:val="22"/>
        </w:rPr>
      </w:pPr>
    </w:p>
    <w:p w:rsidR="00AA4DA2" w:rsidRPr="002E1B32" w:rsidRDefault="00314847" w:rsidP="0096510C">
      <w:pPr>
        <w:pStyle w:val="s2"/>
        <w:spacing w:before="0" w:beforeAutospacing="0" w:after="0" w:afterAutospacing="0"/>
        <w:jc w:val="both"/>
        <w:rPr>
          <w:rFonts w:asciiTheme="minorHAnsi" w:eastAsia="Times New Roman" w:hAnsiTheme="minorHAnsi"/>
          <w:sz w:val="22"/>
          <w:szCs w:val="22"/>
        </w:rPr>
      </w:pPr>
      <w:r w:rsidRPr="002E1B32">
        <w:rPr>
          <w:rFonts w:asciiTheme="minorHAnsi" w:hAnsiTheme="minorHAnsi"/>
          <w:sz w:val="22"/>
          <w:szCs w:val="22"/>
        </w:rPr>
        <w:t xml:space="preserve">The </w:t>
      </w:r>
      <w:r w:rsidR="00182603">
        <w:rPr>
          <w:rFonts w:asciiTheme="minorHAnsi" w:hAnsiTheme="minorHAnsi"/>
          <w:sz w:val="22"/>
          <w:szCs w:val="22"/>
        </w:rPr>
        <w:t>Licence to Sublet</w:t>
      </w:r>
      <w:r w:rsidRPr="002E1B32">
        <w:rPr>
          <w:rFonts w:asciiTheme="minorHAnsi" w:hAnsiTheme="minorHAnsi"/>
          <w:sz w:val="22"/>
          <w:szCs w:val="22"/>
        </w:rPr>
        <w:t xml:space="preserve"> will require you to enforce these terms and </w:t>
      </w:r>
      <w:r w:rsidR="00AA4DA2" w:rsidRPr="002E1B32">
        <w:rPr>
          <w:rFonts w:asciiTheme="minorHAnsi" w:hAnsiTheme="minorHAnsi"/>
          <w:sz w:val="22"/>
          <w:szCs w:val="22"/>
        </w:rPr>
        <w:t>will include an agreeme</w:t>
      </w:r>
      <w:r w:rsidR="00D97C26" w:rsidRPr="002E1B32">
        <w:rPr>
          <w:rFonts w:asciiTheme="minorHAnsi" w:hAnsiTheme="minorHAnsi"/>
          <w:sz w:val="22"/>
          <w:szCs w:val="22"/>
        </w:rPr>
        <w:t>nt by the sub</w:t>
      </w:r>
      <w:r w:rsidRPr="002E1B32">
        <w:rPr>
          <w:rFonts w:asciiTheme="minorHAnsi" w:hAnsiTheme="minorHAnsi"/>
          <w:sz w:val="22"/>
          <w:szCs w:val="22"/>
        </w:rPr>
        <w:t xml:space="preserve">tenant(s) </w:t>
      </w:r>
      <w:r w:rsidR="00AA4DA2" w:rsidRPr="002E1B32">
        <w:rPr>
          <w:rFonts w:asciiTheme="minorHAnsi" w:hAnsiTheme="minorHAnsi"/>
          <w:sz w:val="22"/>
          <w:szCs w:val="22"/>
        </w:rPr>
        <w:t xml:space="preserve">directly with the company as to these matters. A copy of </w:t>
      </w:r>
      <w:r w:rsidR="00622532">
        <w:rPr>
          <w:rFonts w:asciiTheme="minorHAnsi" w:hAnsiTheme="minorHAnsi"/>
          <w:sz w:val="22"/>
          <w:szCs w:val="22"/>
        </w:rPr>
        <w:t xml:space="preserve">the </w:t>
      </w:r>
      <w:r w:rsidR="00AA4DA2" w:rsidRPr="002E1B32">
        <w:rPr>
          <w:rFonts w:asciiTheme="minorHAnsi" w:hAnsiTheme="minorHAnsi"/>
          <w:sz w:val="22"/>
          <w:szCs w:val="22"/>
        </w:rPr>
        <w:t xml:space="preserve">Manor Fields lease </w:t>
      </w:r>
      <w:r w:rsidR="00182603">
        <w:rPr>
          <w:rFonts w:asciiTheme="minorHAnsi" w:hAnsiTheme="minorHAnsi"/>
          <w:sz w:val="22"/>
          <w:szCs w:val="22"/>
        </w:rPr>
        <w:t>will be annexed to the Licence</w:t>
      </w:r>
      <w:r w:rsidR="00AF6E8F" w:rsidRPr="002E1B32">
        <w:rPr>
          <w:rFonts w:asciiTheme="minorHAnsi" w:hAnsiTheme="minorHAnsi"/>
          <w:sz w:val="22"/>
          <w:szCs w:val="22"/>
        </w:rPr>
        <w:t>.</w:t>
      </w:r>
      <w:r w:rsidR="00B12D9A">
        <w:rPr>
          <w:rFonts w:asciiTheme="minorHAnsi" w:hAnsiTheme="minorHAnsi"/>
          <w:sz w:val="22"/>
          <w:szCs w:val="22"/>
        </w:rPr>
        <w:t xml:space="preserve"> </w:t>
      </w:r>
      <w:r w:rsidR="008E0DDB">
        <w:rPr>
          <w:rFonts w:asciiTheme="minorHAnsi" w:eastAsia="Times New Roman" w:hAnsiTheme="minorHAnsi"/>
          <w:sz w:val="22"/>
          <w:szCs w:val="22"/>
        </w:rPr>
        <w:t xml:space="preserve">Please </w:t>
      </w:r>
      <w:r w:rsidR="00AA4DA2" w:rsidRPr="002E1B32">
        <w:rPr>
          <w:rFonts w:asciiTheme="minorHAnsi" w:eastAsia="Times New Roman" w:hAnsiTheme="minorHAnsi"/>
          <w:sz w:val="22"/>
          <w:szCs w:val="22"/>
        </w:rPr>
        <w:t>send a copy of the completed subtenancy agreement to KFH no later than one month after it has been entered into.</w:t>
      </w:r>
    </w:p>
    <w:p w:rsidR="00AA4DA2" w:rsidRPr="002E1B32" w:rsidRDefault="00AA4DA2" w:rsidP="0096510C">
      <w:pPr>
        <w:jc w:val="both"/>
        <w:rPr>
          <w:rFonts w:asciiTheme="minorHAnsi" w:eastAsia="Times New Roman" w:hAnsiTheme="minorHAnsi"/>
          <w:sz w:val="22"/>
          <w:szCs w:val="22"/>
        </w:rPr>
      </w:pPr>
    </w:p>
    <w:p w:rsidR="00AA4DA2" w:rsidRPr="002E1B32" w:rsidRDefault="00F9762F" w:rsidP="0096510C">
      <w:pPr>
        <w:jc w:val="both"/>
        <w:rPr>
          <w:rFonts w:asciiTheme="minorHAnsi" w:eastAsia="Times New Roman" w:hAnsiTheme="minorHAnsi"/>
          <w:sz w:val="22"/>
          <w:szCs w:val="22"/>
        </w:rPr>
      </w:pPr>
      <w:r w:rsidRPr="002E1B32">
        <w:rPr>
          <w:rFonts w:asciiTheme="minorHAnsi" w:eastAsia="Times New Roman" w:hAnsiTheme="minorHAnsi"/>
          <w:b/>
          <w:bCs/>
          <w:sz w:val="22"/>
          <w:szCs w:val="22"/>
        </w:rPr>
        <w:t>Renewals of subtenancies</w:t>
      </w:r>
    </w:p>
    <w:p w:rsidR="00AA4DA2" w:rsidRPr="002E1B32" w:rsidRDefault="00FF7528" w:rsidP="0096510C">
      <w:pPr>
        <w:pStyle w:val="s2"/>
        <w:spacing w:before="0" w:beforeAutospacing="0" w:after="0" w:afterAutospacing="0"/>
        <w:jc w:val="both"/>
        <w:rPr>
          <w:rFonts w:asciiTheme="minorHAnsi" w:hAnsiTheme="minorHAnsi"/>
          <w:sz w:val="22"/>
          <w:szCs w:val="22"/>
        </w:rPr>
      </w:pPr>
      <w:r>
        <w:rPr>
          <w:rFonts w:asciiTheme="minorHAnsi" w:hAnsiTheme="minorHAnsi"/>
          <w:sz w:val="22"/>
          <w:szCs w:val="22"/>
        </w:rPr>
        <w:t xml:space="preserve">The Licence to Sublet will permit both the initial subtenancy and any renewal of it as long as the renewal is to the same subtenant(s) and complies with the requirements of the Licence. </w:t>
      </w:r>
    </w:p>
    <w:p w:rsidR="00AA4DA2" w:rsidRPr="002E1B32" w:rsidRDefault="00AA4DA2" w:rsidP="0096510C">
      <w:pPr>
        <w:pStyle w:val="s2"/>
        <w:spacing w:before="0" w:beforeAutospacing="0" w:after="0" w:afterAutospacing="0"/>
        <w:jc w:val="both"/>
        <w:rPr>
          <w:rFonts w:asciiTheme="minorHAnsi" w:hAnsiTheme="minorHAnsi"/>
          <w:sz w:val="22"/>
          <w:szCs w:val="22"/>
        </w:rPr>
      </w:pPr>
    </w:p>
    <w:p w:rsidR="00AA4DA2" w:rsidRPr="002E1B32" w:rsidRDefault="00AA4DA2" w:rsidP="0096510C">
      <w:pPr>
        <w:pStyle w:val="s2"/>
        <w:spacing w:before="0" w:beforeAutospacing="0" w:after="0" w:afterAutospacing="0"/>
        <w:jc w:val="both"/>
        <w:rPr>
          <w:rFonts w:asciiTheme="minorHAnsi" w:hAnsiTheme="minorHAnsi"/>
          <w:sz w:val="22"/>
          <w:szCs w:val="22"/>
        </w:rPr>
      </w:pPr>
      <w:r w:rsidRPr="002E1B32">
        <w:rPr>
          <w:rFonts w:asciiTheme="minorHAnsi" w:hAnsiTheme="minorHAnsi"/>
          <w:b/>
          <w:bCs/>
          <w:sz w:val="22"/>
          <w:szCs w:val="22"/>
        </w:rPr>
        <w:t>Si</w:t>
      </w:r>
      <w:r w:rsidR="00182603">
        <w:rPr>
          <w:rFonts w:asciiTheme="minorHAnsi" w:hAnsiTheme="minorHAnsi"/>
          <w:b/>
          <w:bCs/>
          <w:sz w:val="22"/>
          <w:szCs w:val="22"/>
        </w:rPr>
        <w:t>gning and completing the Licence</w:t>
      </w:r>
    </w:p>
    <w:p w:rsidR="00FF7528" w:rsidRPr="00FF7528" w:rsidRDefault="00FF7528" w:rsidP="00FF7528">
      <w:pPr>
        <w:pStyle w:val="PlainText"/>
        <w:jc w:val="both"/>
        <w:rPr>
          <w:rFonts w:ascii="Calibri" w:hAnsi="Calibri" w:cs="Calibri"/>
          <w:szCs w:val="22"/>
        </w:rPr>
      </w:pPr>
      <w:r w:rsidRPr="00FF7528">
        <w:rPr>
          <w:rFonts w:ascii="Calibri" w:hAnsi="Calibri" w:cs="Calibri"/>
          <w:szCs w:val="22"/>
        </w:rPr>
        <w:t>The Licence will be prepared and signed in three parts:</w:t>
      </w:r>
    </w:p>
    <w:p w:rsidR="00FF7528" w:rsidRPr="00FF7528" w:rsidRDefault="00FF7528" w:rsidP="00FF7528">
      <w:pPr>
        <w:pStyle w:val="PlainText"/>
        <w:numPr>
          <w:ilvl w:val="0"/>
          <w:numId w:val="2"/>
        </w:numPr>
        <w:ind w:left="567" w:hanging="567"/>
        <w:jc w:val="both"/>
        <w:rPr>
          <w:rFonts w:ascii="Calibri" w:hAnsi="Calibri" w:cs="Calibri"/>
          <w:szCs w:val="22"/>
        </w:rPr>
      </w:pPr>
      <w:r w:rsidRPr="00FF7528">
        <w:rPr>
          <w:rFonts w:ascii="Calibri" w:hAnsi="Calibri" w:cs="Calibri"/>
          <w:szCs w:val="22"/>
        </w:rPr>
        <w:t xml:space="preserve">One signature copy will be posted to you. Please sign (but do not date) this as indicated, return it to KFH as soon as possible. However, if you are resident overseas, KFH will email you a PDF of the Licence. Please print, sign (but do not date), scan and return this to KFH (and return the signed hard copy to KFH as soon as possible). </w:t>
      </w:r>
    </w:p>
    <w:p w:rsidR="00FF7528" w:rsidRPr="00FF7528" w:rsidRDefault="00FF7528" w:rsidP="00FF7528">
      <w:pPr>
        <w:pStyle w:val="PlainText"/>
        <w:numPr>
          <w:ilvl w:val="0"/>
          <w:numId w:val="2"/>
        </w:numPr>
        <w:ind w:left="567" w:hanging="567"/>
        <w:jc w:val="both"/>
        <w:rPr>
          <w:rFonts w:ascii="Calibri" w:hAnsi="Calibri" w:cs="Calibri"/>
          <w:szCs w:val="22"/>
        </w:rPr>
      </w:pPr>
      <w:r w:rsidRPr="00FF7528">
        <w:rPr>
          <w:rFonts w:ascii="Calibri" w:hAnsi="Calibri" w:cs="Calibri"/>
          <w:szCs w:val="22"/>
        </w:rPr>
        <w:t>A second signature copy will be sent to the Estate Office: this is for your subtenants to sign (KFH will email your subtenants asking them to call into to the Estate Office, but you should also ensure that they do this).</w:t>
      </w:r>
    </w:p>
    <w:p w:rsidR="00FF7528" w:rsidRPr="00FF7528" w:rsidRDefault="00FF7528" w:rsidP="00FF7528">
      <w:pPr>
        <w:pStyle w:val="PlainText"/>
        <w:numPr>
          <w:ilvl w:val="0"/>
          <w:numId w:val="2"/>
        </w:numPr>
        <w:ind w:left="567" w:hanging="567"/>
        <w:jc w:val="both"/>
        <w:rPr>
          <w:rFonts w:ascii="Calibri" w:hAnsi="Calibri" w:cs="Calibri"/>
          <w:szCs w:val="22"/>
        </w:rPr>
      </w:pPr>
      <w:r w:rsidRPr="00FF7528">
        <w:rPr>
          <w:rFonts w:ascii="Calibri" w:hAnsi="Calibri" w:cs="Calibri"/>
          <w:szCs w:val="22"/>
        </w:rPr>
        <w:t>The third part will be signed by the company an</w:t>
      </w:r>
      <w:r>
        <w:rPr>
          <w:rFonts w:ascii="Calibri" w:hAnsi="Calibri" w:cs="Calibri"/>
          <w:szCs w:val="22"/>
        </w:rPr>
        <w:t>d sent to you after completion.</w:t>
      </w:r>
    </w:p>
    <w:p w:rsidR="00FF7528" w:rsidRDefault="00FF7528" w:rsidP="00FF7528">
      <w:pPr>
        <w:pStyle w:val="s2"/>
        <w:spacing w:before="0" w:beforeAutospacing="0" w:after="0" w:afterAutospacing="0"/>
        <w:jc w:val="both"/>
        <w:rPr>
          <w:rFonts w:asciiTheme="minorHAnsi" w:hAnsiTheme="minorHAnsi"/>
          <w:sz w:val="22"/>
          <w:szCs w:val="22"/>
        </w:rPr>
      </w:pPr>
      <w:r w:rsidRPr="002E1B32">
        <w:rPr>
          <w:rFonts w:asciiTheme="minorHAnsi" w:hAnsiTheme="minorHAnsi"/>
          <w:sz w:val="22"/>
          <w:szCs w:val="22"/>
        </w:rPr>
        <w:t>You must not complete the subtenancy or allow your subtenant(s) to occupy your flat</w:t>
      </w:r>
      <w:r>
        <w:rPr>
          <w:rFonts w:asciiTheme="minorHAnsi" w:hAnsiTheme="minorHAnsi"/>
          <w:sz w:val="22"/>
          <w:szCs w:val="22"/>
        </w:rPr>
        <w:t xml:space="preserve"> before the Licence</w:t>
      </w:r>
      <w:r w:rsidRPr="002E1B32">
        <w:rPr>
          <w:rFonts w:asciiTheme="minorHAnsi" w:hAnsiTheme="minorHAnsi"/>
          <w:sz w:val="22"/>
          <w:szCs w:val="22"/>
        </w:rPr>
        <w:t xml:space="preserve"> has been completed.</w:t>
      </w:r>
    </w:p>
    <w:p w:rsidR="0096510C" w:rsidRPr="00FF7528" w:rsidRDefault="0096510C" w:rsidP="00FF7528">
      <w:pPr>
        <w:pStyle w:val="s2"/>
        <w:spacing w:before="0" w:beforeAutospacing="0" w:after="0" w:afterAutospacing="0" w:line="324" w:lineRule="atLeast"/>
        <w:jc w:val="both"/>
        <w:rPr>
          <w:rFonts w:ascii="Calibri" w:hAnsi="Calibri" w:cs="Calibri"/>
          <w:sz w:val="22"/>
          <w:szCs w:val="22"/>
        </w:rPr>
      </w:pPr>
    </w:p>
    <w:p w:rsidR="0096510C" w:rsidRDefault="0096510C" w:rsidP="00622532">
      <w:pPr>
        <w:pStyle w:val="s2"/>
        <w:spacing w:before="0" w:beforeAutospacing="0" w:after="0" w:afterAutospacing="0" w:line="324" w:lineRule="atLeast"/>
        <w:jc w:val="both"/>
        <w:rPr>
          <w:sz w:val="20"/>
          <w:szCs w:val="20"/>
        </w:rPr>
      </w:pPr>
    </w:p>
    <w:p w:rsidR="0096510C" w:rsidRDefault="0096510C" w:rsidP="00622532">
      <w:pPr>
        <w:pStyle w:val="s2"/>
        <w:spacing w:before="0" w:beforeAutospacing="0" w:after="0" w:afterAutospacing="0" w:line="324" w:lineRule="atLeast"/>
        <w:jc w:val="both"/>
        <w:rPr>
          <w:sz w:val="20"/>
          <w:szCs w:val="20"/>
        </w:rPr>
      </w:pPr>
    </w:p>
    <w:p w:rsidR="0096510C" w:rsidRPr="00FD3958" w:rsidRDefault="0096510C" w:rsidP="00622532">
      <w:pPr>
        <w:pStyle w:val="s2"/>
        <w:spacing w:before="0" w:beforeAutospacing="0" w:after="0" w:afterAutospacing="0" w:line="324" w:lineRule="atLeast"/>
        <w:jc w:val="both"/>
        <w:rPr>
          <w:sz w:val="20"/>
          <w:szCs w:val="20"/>
        </w:rPr>
        <w:sectPr w:rsidR="0096510C" w:rsidRPr="00FD3958" w:rsidSect="00FA7F41">
          <w:footerReference w:type="default" r:id="rId9"/>
          <w:pgSz w:w="11906" w:h="16838"/>
          <w:pgMar w:top="1135" w:right="1440" w:bottom="1440" w:left="1440" w:header="708" w:footer="708" w:gutter="0"/>
          <w:cols w:space="708"/>
          <w:docGrid w:linePitch="360"/>
        </w:sectPr>
      </w:pPr>
    </w:p>
    <w:p w:rsidR="00FF7528" w:rsidRDefault="00FF7528" w:rsidP="00DA2AF0">
      <w:pPr>
        <w:spacing w:after="200" w:line="276" w:lineRule="auto"/>
        <w:jc w:val="center"/>
        <w:rPr>
          <w:rFonts w:asciiTheme="minorHAnsi" w:hAnsiTheme="minorHAnsi"/>
          <w:b/>
          <w:sz w:val="22"/>
          <w:szCs w:val="22"/>
        </w:rPr>
      </w:pPr>
    </w:p>
    <w:p w:rsidR="00314847" w:rsidRPr="00DA2AF0" w:rsidRDefault="004A756C" w:rsidP="00DA2AF0">
      <w:pPr>
        <w:spacing w:after="200" w:line="276" w:lineRule="auto"/>
        <w:jc w:val="center"/>
        <w:rPr>
          <w:rFonts w:asciiTheme="minorHAnsi" w:hAnsiTheme="minorHAnsi"/>
          <w:b/>
          <w:sz w:val="22"/>
          <w:szCs w:val="22"/>
        </w:rPr>
      </w:pPr>
      <w:r>
        <w:rPr>
          <w:rFonts w:asciiTheme="minorHAnsi" w:hAnsiTheme="minorHAnsi"/>
          <w:b/>
          <w:sz w:val="22"/>
          <w:szCs w:val="22"/>
        </w:rPr>
        <w:t xml:space="preserve">Request for </w:t>
      </w:r>
      <w:r w:rsidR="005F0369">
        <w:rPr>
          <w:rFonts w:asciiTheme="minorHAnsi" w:hAnsiTheme="minorHAnsi"/>
          <w:b/>
          <w:sz w:val="22"/>
          <w:szCs w:val="22"/>
        </w:rPr>
        <w:t xml:space="preserve">Licence to Sublet </w:t>
      </w:r>
    </w:p>
    <w:p w:rsidR="00AA4DA2" w:rsidRPr="005F0369" w:rsidRDefault="00622532" w:rsidP="00DA2AF0">
      <w:pPr>
        <w:pStyle w:val="s15"/>
        <w:spacing w:before="0" w:beforeAutospacing="0" w:after="0" w:afterAutospacing="0" w:line="324" w:lineRule="atLeast"/>
        <w:jc w:val="both"/>
        <w:rPr>
          <w:rFonts w:asciiTheme="minorHAnsi" w:hAnsiTheme="minorHAnsi"/>
          <w:b/>
          <w:sz w:val="22"/>
          <w:szCs w:val="22"/>
        </w:rPr>
      </w:pPr>
      <w:r w:rsidRPr="005F0369">
        <w:rPr>
          <w:rFonts w:asciiTheme="minorHAnsi" w:hAnsiTheme="minorHAnsi"/>
          <w:b/>
          <w:sz w:val="22"/>
          <w:szCs w:val="22"/>
        </w:rPr>
        <w:t>To T</w:t>
      </w:r>
      <w:r w:rsidR="00AA4DA2" w:rsidRPr="005F0369">
        <w:rPr>
          <w:rFonts w:asciiTheme="minorHAnsi" w:hAnsiTheme="minorHAnsi"/>
          <w:b/>
          <w:sz w:val="22"/>
          <w:szCs w:val="22"/>
        </w:rPr>
        <w:t>he Manor Fields Estate Limited</w:t>
      </w:r>
    </w:p>
    <w:p w:rsidR="00AA4DA2" w:rsidRPr="00DA2AF0" w:rsidRDefault="00AA4DA2" w:rsidP="00DA2AF0">
      <w:pPr>
        <w:pStyle w:val="s15"/>
        <w:spacing w:before="0" w:beforeAutospacing="0" w:after="0" w:afterAutospacing="0" w:line="324" w:lineRule="atLeast"/>
        <w:jc w:val="both"/>
        <w:rPr>
          <w:rFonts w:asciiTheme="minorHAnsi" w:hAnsiTheme="minorHAnsi"/>
          <w:sz w:val="22"/>
          <w:szCs w:val="22"/>
        </w:rPr>
      </w:pPr>
    </w:p>
    <w:p w:rsidR="00AA4DA2" w:rsidRPr="00DA2AF0" w:rsidRDefault="00AA4DA2" w:rsidP="00DA2AF0">
      <w:pPr>
        <w:pStyle w:val="s15"/>
        <w:spacing w:before="0" w:beforeAutospacing="0" w:after="0" w:afterAutospacing="0" w:line="324" w:lineRule="atLeast"/>
        <w:jc w:val="both"/>
        <w:rPr>
          <w:rFonts w:asciiTheme="minorHAnsi" w:hAnsiTheme="minorHAnsi"/>
          <w:sz w:val="22"/>
          <w:szCs w:val="22"/>
        </w:rPr>
      </w:pPr>
      <w:r w:rsidRPr="00DA2AF0">
        <w:rPr>
          <w:rFonts w:asciiTheme="minorHAnsi" w:hAnsiTheme="minorHAnsi"/>
          <w:sz w:val="22"/>
          <w:szCs w:val="22"/>
        </w:rPr>
        <w:t xml:space="preserve">I/We propose to sublet flat ........, </w:t>
      </w:r>
      <w:r w:rsidR="005F3EBB">
        <w:rPr>
          <w:rFonts w:asciiTheme="minorHAnsi" w:hAnsiTheme="minorHAnsi"/>
          <w:sz w:val="22"/>
          <w:szCs w:val="22"/>
        </w:rPr>
        <w:t xml:space="preserve"> </w:t>
      </w:r>
      <w:r w:rsidRPr="00DA2AF0">
        <w:rPr>
          <w:rFonts w:asciiTheme="minorHAnsi" w:hAnsiTheme="minorHAnsi"/>
          <w:sz w:val="22"/>
          <w:szCs w:val="22"/>
        </w:rPr>
        <w:t>....................</w:t>
      </w:r>
      <w:r w:rsidR="00DA2AF0">
        <w:rPr>
          <w:rFonts w:asciiTheme="minorHAnsi" w:hAnsiTheme="minorHAnsi"/>
          <w:sz w:val="22"/>
          <w:szCs w:val="22"/>
        </w:rPr>
        <w:t>.....</w:t>
      </w:r>
      <w:r w:rsidR="005F3EBB">
        <w:rPr>
          <w:rFonts w:asciiTheme="minorHAnsi" w:hAnsiTheme="minorHAnsi"/>
          <w:sz w:val="22"/>
          <w:szCs w:val="22"/>
        </w:rPr>
        <w:t>......</w:t>
      </w:r>
      <w:r w:rsidRPr="00DA2AF0">
        <w:rPr>
          <w:rFonts w:asciiTheme="minorHAnsi" w:hAnsiTheme="minorHAnsi"/>
          <w:sz w:val="22"/>
          <w:szCs w:val="22"/>
        </w:rPr>
        <w:t xml:space="preserve">...House </w:t>
      </w:r>
      <w:r w:rsidR="0033596C">
        <w:rPr>
          <w:rFonts w:asciiTheme="minorHAnsi" w:hAnsiTheme="minorHAnsi"/>
          <w:sz w:val="22"/>
          <w:szCs w:val="22"/>
        </w:rPr>
        <w:t xml:space="preserve">[and garage ……………] </w:t>
      </w:r>
      <w:r w:rsidRPr="00DA2AF0">
        <w:rPr>
          <w:rFonts w:asciiTheme="minorHAnsi" w:hAnsiTheme="minorHAnsi"/>
          <w:sz w:val="22"/>
          <w:szCs w:val="22"/>
        </w:rPr>
        <w:t>Manor Fields.</w:t>
      </w:r>
    </w:p>
    <w:p w:rsidR="00AA4DA2" w:rsidRPr="00DA2AF0" w:rsidRDefault="00AA4DA2" w:rsidP="00DA2AF0">
      <w:pPr>
        <w:pStyle w:val="s15"/>
        <w:spacing w:before="0" w:beforeAutospacing="0" w:after="0" w:afterAutospacing="0" w:line="324" w:lineRule="atLeast"/>
        <w:jc w:val="both"/>
        <w:rPr>
          <w:rFonts w:asciiTheme="minorHAnsi" w:hAnsiTheme="minorHAnsi"/>
          <w:sz w:val="22"/>
          <w:szCs w:val="22"/>
        </w:rPr>
      </w:pPr>
    </w:p>
    <w:p w:rsidR="00AA4DA2" w:rsidRPr="00DA2AF0" w:rsidRDefault="00314847" w:rsidP="00DA2AF0">
      <w:pPr>
        <w:pStyle w:val="s15"/>
        <w:spacing w:before="0" w:beforeAutospacing="0" w:after="0" w:afterAutospacing="0" w:line="324" w:lineRule="atLeast"/>
        <w:jc w:val="both"/>
        <w:rPr>
          <w:rFonts w:asciiTheme="minorHAnsi" w:hAnsiTheme="minorHAnsi"/>
          <w:sz w:val="22"/>
          <w:szCs w:val="22"/>
        </w:rPr>
      </w:pPr>
      <w:r w:rsidRPr="00DA2AF0">
        <w:rPr>
          <w:rFonts w:asciiTheme="minorHAnsi" w:hAnsiTheme="minorHAnsi"/>
          <w:b/>
          <w:bCs/>
          <w:sz w:val="22"/>
          <w:szCs w:val="22"/>
        </w:rPr>
        <w:t>Leaseholder details</w:t>
      </w:r>
    </w:p>
    <w:p w:rsidR="00AA4DA2" w:rsidRPr="00DA2AF0" w:rsidRDefault="005F3EBB" w:rsidP="005F3EBB">
      <w:pPr>
        <w:pStyle w:val="s15"/>
        <w:spacing w:before="0" w:beforeAutospacing="0" w:after="0" w:afterAutospacing="0" w:line="360" w:lineRule="auto"/>
        <w:rPr>
          <w:rFonts w:asciiTheme="minorHAnsi" w:hAnsiTheme="minorHAnsi"/>
          <w:sz w:val="22"/>
          <w:szCs w:val="22"/>
        </w:rPr>
      </w:pPr>
      <w:r>
        <w:rPr>
          <w:rFonts w:asciiTheme="minorHAnsi" w:hAnsiTheme="minorHAnsi"/>
          <w:sz w:val="22"/>
          <w:szCs w:val="22"/>
        </w:rPr>
        <w:t xml:space="preserve">Please print name of </w:t>
      </w:r>
      <w:r w:rsidR="00D809E7">
        <w:rPr>
          <w:rFonts w:asciiTheme="minorHAnsi" w:hAnsiTheme="minorHAnsi"/>
          <w:sz w:val="22"/>
          <w:szCs w:val="22"/>
        </w:rPr>
        <w:t>l</w:t>
      </w:r>
      <w:r w:rsidR="00AA4DA2" w:rsidRPr="00DA2AF0">
        <w:rPr>
          <w:rFonts w:asciiTheme="minorHAnsi" w:hAnsiTheme="minorHAnsi"/>
          <w:sz w:val="22"/>
          <w:szCs w:val="22"/>
        </w:rPr>
        <w:t>easeholder(s): ..........................</w:t>
      </w:r>
      <w:r w:rsidR="00DA2AF0">
        <w:rPr>
          <w:rFonts w:asciiTheme="minorHAnsi" w:hAnsiTheme="minorHAnsi"/>
          <w:sz w:val="22"/>
          <w:szCs w:val="22"/>
        </w:rPr>
        <w:t>...........................</w:t>
      </w:r>
      <w:r w:rsidR="005F0369">
        <w:rPr>
          <w:rFonts w:asciiTheme="minorHAnsi" w:hAnsiTheme="minorHAnsi"/>
          <w:sz w:val="22"/>
          <w:szCs w:val="22"/>
        </w:rPr>
        <w:t>......</w:t>
      </w:r>
      <w:r w:rsidR="00DA2AF0">
        <w:rPr>
          <w:rFonts w:asciiTheme="minorHAnsi" w:hAnsiTheme="minorHAnsi"/>
          <w:sz w:val="22"/>
          <w:szCs w:val="22"/>
        </w:rPr>
        <w:t>....................</w:t>
      </w:r>
      <w:r w:rsidR="00D809E7">
        <w:rPr>
          <w:rFonts w:asciiTheme="minorHAnsi" w:hAnsiTheme="minorHAnsi"/>
          <w:sz w:val="22"/>
          <w:szCs w:val="22"/>
        </w:rPr>
        <w:t>........................</w:t>
      </w:r>
      <w:r w:rsidR="00DA2AF0">
        <w:rPr>
          <w:rFonts w:asciiTheme="minorHAnsi" w:hAnsiTheme="minorHAnsi"/>
          <w:sz w:val="22"/>
          <w:szCs w:val="22"/>
        </w:rPr>
        <w:t>......................................................</w:t>
      </w:r>
    </w:p>
    <w:p w:rsidR="00622532" w:rsidRPr="00DA2AF0" w:rsidRDefault="00622532" w:rsidP="005F3EBB">
      <w:pPr>
        <w:pStyle w:val="s15"/>
        <w:spacing w:before="0" w:beforeAutospacing="0" w:after="0" w:afterAutospacing="0" w:line="360" w:lineRule="auto"/>
        <w:rPr>
          <w:rFonts w:asciiTheme="minorHAnsi" w:hAnsiTheme="minorHAnsi"/>
          <w:sz w:val="22"/>
          <w:szCs w:val="22"/>
        </w:rPr>
      </w:pPr>
      <w:r w:rsidRPr="00DA2AF0">
        <w:rPr>
          <w:rFonts w:asciiTheme="minorHAnsi" w:hAnsiTheme="minorHAnsi"/>
          <w:sz w:val="22"/>
          <w:szCs w:val="22"/>
        </w:rPr>
        <w:t>...............</w:t>
      </w:r>
      <w:r>
        <w:rPr>
          <w:rFonts w:asciiTheme="minorHAnsi" w:hAnsiTheme="minorHAnsi"/>
          <w:sz w:val="22"/>
          <w:szCs w:val="22"/>
        </w:rPr>
        <w:t>......................................................................</w:t>
      </w:r>
      <w:r w:rsidR="005F0369">
        <w:rPr>
          <w:rFonts w:asciiTheme="minorHAnsi" w:hAnsiTheme="minorHAnsi"/>
          <w:sz w:val="22"/>
          <w:szCs w:val="22"/>
        </w:rPr>
        <w:t>.......</w:t>
      </w:r>
      <w:r>
        <w:rPr>
          <w:rFonts w:asciiTheme="minorHAnsi" w:hAnsiTheme="minorHAnsi"/>
          <w:sz w:val="22"/>
          <w:szCs w:val="22"/>
        </w:rPr>
        <w:t>.................................................................</w:t>
      </w:r>
    </w:p>
    <w:p w:rsidR="00AA4DA2" w:rsidRPr="00DA2AF0" w:rsidRDefault="00AA4DA2" w:rsidP="00DA2AF0">
      <w:pPr>
        <w:pStyle w:val="s15"/>
        <w:spacing w:before="0" w:beforeAutospacing="0" w:after="0" w:afterAutospacing="0" w:line="324" w:lineRule="atLeast"/>
        <w:jc w:val="both"/>
        <w:rPr>
          <w:rFonts w:asciiTheme="minorHAnsi" w:hAnsiTheme="minorHAnsi"/>
          <w:sz w:val="22"/>
          <w:szCs w:val="22"/>
        </w:rPr>
      </w:pPr>
      <w:r w:rsidRPr="00DA2AF0">
        <w:rPr>
          <w:rFonts w:asciiTheme="minorHAnsi" w:hAnsiTheme="minorHAnsi"/>
          <w:i/>
          <w:iCs/>
          <w:sz w:val="22"/>
          <w:szCs w:val="22"/>
        </w:rPr>
        <w:t xml:space="preserve">Please give full names. If there is more than one </w:t>
      </w:r>
      <w:r w:rsidR="00224947" w:rsidRPr="00DA2AF0">
        <w:rPr>
          <w:rFonts w:asciiTheme="minorHAnsi" w:hAnsiTheme="minorHAnsi"/>
          <w:i/>
          <w:iCs/>
          <w:sz w:val="22"/>
          <w:szCs w:val="22"/>
        </w:rPr>
        <w:t>leaseholder,</w:t>
      </w:r>
      <w:r w:rsidRPr="00DA2AF0">
        <w:rPr>
          <w:rFonts w:asciiTheme="minorHAnsi" w:hAnsiTheme="minorHAnsi"/>
          <w:i/>
          <w:iCs/>
          <w:sz w:val="22"/>
          <w:szCs w:val="22"/>
        </w:rPr>
        <w:t xml:space="preserve"> please give full names of all of them</w:t>
      </w:r>
      <w:r w:rsidR="00622532">
        <w:rPr>
          <w:rFonts w:asciiTheme="minorHAnsi" w:hAnsiTheme="minorHAnsi"/>
          <w:i/>
          <w:iCs/>
          <w:sz w:val="22"/>
          <w:szCs w:val="22"/>
        </w:rPr>
        <w:t>.</w:t>
      </w:r>
    </w:p>
    <w:p w:rsidR="00AA4DA2" w:rsidRPr="00DA2AF0" w:rsidRDefault="00AA4DA2" w:rsidP="00DA2AF0">
      <w:pPr>
        <w:pStyle w:val="s15"/>
        <w:spacing w:before="0" w:beforeAutospacing="0" w:after="0" w:afterAutospacing="0" w:line="324" w:lineRule="atLeast"/>
        <w:jc w:val="both"/>
        <w:rPr>
          <w:rFonts w:asciiTheme="minorHAnsi" w:hAnsiTheme="minorHAnsi"/>
          <w:sz w:val="22"/>
          <w:szCs w:val="22"/>
        </w:rPr>
      </w:pPr>
    </w:p>
    <w:p w:rsidR="00AA4DA2" w:rsidRPr="00DA2AF0" w:rsidRDefault="00AA4DA2" w:rsidP="00DA2AF0">
      <w:pPr>
        <w:pStyle w:val="s15"/>
        <w:spacing w:before="0" w:beforeAutospacing="0" w:after="0" w:afterAutospacing="0" w:line="324" w:lineRule="atLeast"/>
        <w:jc w:val="both"/>
        <w:rPr>
          <w:rFonts w:asciiTheme="minorHAnsi" w:hAnsiTheme="minorHAnsi"/>
          <w:sz w:val="22"/>
          <w:szCs w:val="22"/>
        </w:rPr>
      </w:pPr>
      <w:r w:rsidRPr="00DA2AF0">
        <w:rPr>
          <w:rFonts w:asciiTheme="minorHAnsi" w:hAnsiTheme="minorHAnsi"/>
          <w:sz w:val="22"/>
          <w:szCs w:val="22"/>
        </w:rPr>
        <w:t>Leaseholder reference: .........</w:t>
      </w:r>
      <w:r w:rsidR="00DA2AF0">
        <w:rPr>
          <w:rFonts w:asciiTheme="minorHAnsi" w:hAnsiTheme="minorHAnsi"/>
          <w:sz w:val="22"/>
          <w:szCs w:val="22"/>
        </w:rPr>
        <w:t>..........................................................................................................</w:t>
      </w:r>
    </w:p>
    <w:p w:rsidR="00AA4DA2" w:rsidRPr="00DA2AF0" w:rsidRDefault="00AA4DA2" w:rsidP="00DA2AF0">
      <w:pPr>
        <w:pStyle w:val="s15"/>
        <w:spacing w:before="0" w:beforeAutospacing="0" w:after="0" w:afterAutospacing="0" w:line="324" w:lineRule="atLeast"/>
        <w:jc w:val="both"/>
        <w:rPr>
          <w:rFonts w:asciiTheme="minorHAnsi" w:hAnsiTheme="minorHAnsi"/>
          <w:sz w:val="22"/>
          <w:szCs w:val="22"/>
        </w:rPr>
      </w:pPr>
      <w:r w:rsidRPr="00DA2AF0">
        <w:rPr>
          <w:rFonts w:asciiTheme="minorHAnsi" w:hAnsiTheme="minorHAnsi"/>
          <w:i/>
          <w:iCs/>
          <w:sz w:val="22"/>
          <w:szCs w:val="22"/>
        </w:rPr>
        <w:t>This is the reference shown on your ground rent and service charge demands</w:t>
      </w:r>
      <w:r w:rsidR="00622532">
        <w:rPr>
          <w:rFonts w:asciiTheme="minorHAnsi" w:hAnsiTheme="minorHAnsi"/>
          <w:i/>
          <w:iCs/>
          <w:sz w:val="22"/>
          <w:szCs w:val="22"/>
        </w:rPr>
        <w:t>.</w:t>
      </w:r>
    </w:p>
    <w:p w:rsidR="00AA4DA2" w:rsidRPr="00DA2AF0" w:rsidRDefault="00AA4DA2" w:rsidP="00DA2AF0">
      <w:pPr>
        <w:pStyle w:val="s15"/>
        <w:spacing w:before="0" w:beforeAutospacing="0" w:after="0" w:afterAutospacing="0" w:line="324" w:lineRule="atLeast"/>
        <w:jc w:val="both"/>
        <w:rPr>
          <w:rFonts w:asciiTheme="minorHAnsi" w:hAnsiTheme="minorHAnsi"/>
          <w:sz w:val="22"/>
          <w:szCs w:val="22"/>
        </w:rPr>
      </w:pPr>
    </w:p>
    <w:p w:rsidR="005F0369" w:rsidRDefault="005F0369" w:rsidP="00DA2AF0">
      <w:pPr>
        <w:pStyle w:val="s15"/>
        <w:spacing w:before="0" w:beforeAutospacing="0" w:after="0" w:afterAutospacing="0" w:line="324" w:lineRule="atLeast"/>
        <w:jc w:val="both"/>
        <w:rPr>
          <w:rFonts w:asciiTheme="minorHAnsi" w:hAnsiTheme="minorHAnsi"/>
          <w:sz w:val="22"/>
          <w:szCs w:val="22"/>
        </w:rPr>
      </w:pPr>
      <w:r>
        <w:rPr>
          <w:rFonts w:asciiTheme="minorHAnsi" w:hAnsiTheme="minorHAnsi"/>
          <w:sz w:val="22"/>
          <w:szCs w:val="22"/>
        </w:rPr>
        <w:t xml:space="preserve">Contact details </w:t>
      </w:r>
      <w:r w:rsidR="00AA4DA2" w:rsidRPr="00DA2AF0">
        <w:rPr>
          <w:rFonts w:asciiTheme="minorHAnsi" w:hAnsiTheme="minorHAnsi"/>
          <w:sz w:val="22"/>
          <w:szCs w:val="22"/>
        </w:rPr>
        <w:t>of leaseholder(s)</w:t>
      </w:r>
      <w:r w:rsidR="00F9762F">
        <w:rPr>
          <w:rFonts w:asciiTheme="minorHAnsi" w:hAnsiTheme="minorHAnsi"/>
          <w:sz w:val="22"/>
          <w:szCs w:val="22"/>
        </w:rPr>
        <w:t xml:space="preserve"> during the sub</w:t>
      </w:r>
      <w:r w:rsidR="00DA2AF0">
        <w:rPr>
          <w:rFonts w:asciiTheme="minorHAnsi" w:hAnsiTheme="minorHAnsi"/>
          <w:sz w:val="22"/>
          <w:szCs w:val="22"/>
        </w:rPr>
        <w:t>tenancy</w:t>
      </w:r>
      <w:r w:rsidR="00AA4DA2" w:rsidRPr="00DA2AF0">
        <w:rPr>
          <w:rFonts w:asciiTheme="minorHAnsi" w:hAnsiTheme="minorHAnsi"/>
          <w:sz w:val="22"/>
          <w:szCs w:val="22"/>
        </w:rPr>
        <w:t>:</w:t>
      </w:r>
    </w:p>
    <w:p w:rsidR="00DA2AF0" w:rsidRDefault="005F0369" w:rsidP="00A872EA">
      <w:pPr>
        <w:pStyle w:val="s15"/>
        <w:spacing w:before="0" w:beforeAutospacing="0" w:after="0" w:afterAutospacing="0" w:line="360" w:lineRule="auto"/>
        <w:jc w:val="both"/>
        <w:rPr>
          <w:rFonts w:asciiTheme="minorHAnsi" w:hAnsiTheme="minorHAnsi"/>
          <w:sz w:val="22"/>
          <w:szCs w:val="22"/>
        </w:rPr>
      </w:pPr>
      <w:r>
        <w:rPr>
          <w:rFonts w:asciiTheme="minorHAnsi" w:hAnsiTheme="minorHAnsi"/>
          <w:sz w:val="22"/>
          <w:szCs w:val="22"/>
        </w:rPr>
        <w:t>Address: …………………………………………………………….</w:t>
      </w:r>
      <w:r w:rsidR="00DA2AF0">
        <w:rPr>
          <w:rFonts w:asciiTheme="minorHAnsi" w:hAnsiTheme="minorHAnsi"/>
          <w:sz w:val="22"/>
          <w:szCs w:val="22"/>
        </w:rPr>
        <w:t>………………………………………………….…………..….………..</w:t>
      </w:r>
    </w:p>
    <w:p w:rsidR="00AA4DA2" w:rsidRPr="00DA2AF0" w:rsidRDefault="00DA2AF0" w:rsidP="00A872EA">
      <w:pPr>
        <w:pStyle w:val="s15"/>
        <w:spacing w:before="0" w:beforeAutospacing="0" w:after="0" w:afterAutospacing="0" w:line="360" w:lineRule="auto"/>
        <w:jc w:val="both"/>
        <w:rPr>
          <w:rFonts w:asciiTheme="minorHAnsi" w:hAnsiTheme="minorHAnsi"/>
          <w:sz w:val="22"/>
          <w:szCs w:val="22"/>
        </w:rPr>
      </w:pPr>
      <w:r>
        <w:rPr>
          <w:rFonts w:asciiTheme="minorHAnsi" w:hAnsiTheme="minorHAnsi"/>
          <w:sz w:val="22"/>
          <w:szCs w:val="22"/>
        </w:rPr>
        <w:t>…………………………………………………………………………………………………………………………………………………</w:t>
      </w:r>
      <w:r w:rsidR="00AA4DA2" w:rsidRPr="00DA2AF0">
        <w:rPr>
          <w:rFonts w:asciiTheme="minorHAnsi" w:hAnsiTheme="minorHAnsi"/>
          <w:sz w:val="22"/>
          <w:szCs w:val="22"/>
        </w:rPr>
        <w:t>.........</w:t>
      </w:r>
    </w:p>
    <w:p w:rsidR="00AA4DA2" w:rsidRPr="00DA2AF0" w:rsidRDefault="00A15DC2" w:rsidP="00A872EA">
      <w:pPr>
        <w:pStyle w:val="s15"/>
        <w:spacing w:before="0" w:beforeAutospacing="0" w:after="0" w:afterAutospacing="0" w:line="360" w:lineRule="auto"/>
        <w:jc w:val="both"/>
        <w:rPr>
          <w:rFonts w:asciiTheme="minorHAnsi" w:hAnsiTheme="minorHAnsi"/>
          <w:sz w:val="22"/>
          <w:szCs w:val="22"/>
        </w:rPr>
      </w:pPr>
      <w:r>
        <w:rPr>
          <w:rFonts w:asciiTheme="minorHAnsi" w:hAnsiTheme="minorHAnsi"/>
          <w:sz w:val="22"/>
          <w:szCs w:val="22"/>
        </w:rPr>
        <w:t>Telephone</w:t>
      </w:r>
      <w:r w:rsidR="00AA4DA2" w:rsidRPr="00DA2AF0">
        <w:rPr>
          <w:rFonts w:asciiTheme="minorHAnsi" w:hAnsiTheme="minorHAnsi"/>
          <w:sz w:val="22"/>
          <w:szCs w:val="22"/>
        </w:rPr>
        <w:t>: ..................</w:t>
      </w:r>
      <w:r w:rsidR="00DA2AF0">
        <w:rPr>
          <w:rFonts w:asciiTheme="minorHAnsi" w:hAnsiTheme="minorHAnsi"/>
          <w:sz w:val="22"/>
          <w:szCs w:val="22"/>
        </w:rPr>
        <w:t>..........................................................................................................................</w:t>
      </w:r>
    </w:p>
    <w:p w:rsidR="00AA4DA2" w:rsidRPr="00DA2AF0" w:rsidRDefault="00A15DC2" w:rsidP="00A872EA">
      <w:pPr>
        <w:pStyle w:val="s15"/>
        <w:spacing w:before="0" w:beforeAutospacing="0" w:after="0" w:afterAutospacing="0" w:line="360" w:lineRule="auto"/>
        <w:jc w:val="both"/>
        <w:rPr>
          <w:rFonts w:asciiTheme="minorHAnsi" w:hAnsiTheme="minorHAnsi"/>
          <w:sz w:val="22"/>
          <w:szCs w:val="22"/>
        </w:rPr>
      </w:pPr>
      <w:r>
        <w:rPr>
          <w:rFonts w:asciiTheme="minorHAnsi" w:hAnsiTheme="minorHAnsi"/>
          <w:sz w:val="22"/>
          <w:szCs w:val="22"/>
        </w:rPr>
        <w:t>Email</w:t>
      </w:r>
      <w:r w:rsidR="00AA4DA2" w:rsidRPr="00DA2AF0">
        <w:rPr>
          <w:rFonts w:asciiTheme="minorHAnsi" w:hAnsiTheme="minorHAnsi"/>
          <w:sz w:val="22"/>
          <w:szCs w:val="22"/>
        </w:rPr>
        <w:t>: .........</w:t>
      </w:r>
      <w:r w:rsidR="00DA2AF0">
        <w:rPr>
          <w:rFonts w:asciiTheme="minorHAnsi" w:hAnsiTheme="minorHAnsi"/>
          <w:sz w:val="22"/>
          <w:szCs w:val="22"/>
        </w:rPr>
        <w:t>............</w:t>
      </w:r>
      <w:r>
        <w:rPr>
          <w:rFonts w:asciiTheme="minorHAnsi" w:hAnsiTheme="minorHAnsi"/>
          <w:sz w:val="22"/>
          <w:szCs w:val="22"/>
        </w:rPr>
        <w:t>.................</w:t>
      </w:r>
      <w:r w:rsidR="00DA2AF0">
        <w:rPr>
          <w:rFonts w:asciiTheme="minorHAnsi" w:hAnsiTheme="minorHAnsi"/>
          <w:sz w:val="22"/>
          <w:szCs w:val="22"/>
        </w:rPr>
        <w:t>..............................................................................................................</w:t>
      </w:r>
    </w:p>
    <w:p w:rsidR="00AA4DA2" w:rsidRDefault="00DA2AF0" w:rsidP="00DA2AF0">
      <w:pPr>
        <w:pStyle w:val="s15"/>
        <w:spacing w:before="0" w:beforeAutospacing="0" w:after="0" w:afterAutospacing="0" w:line="324" w:lineRule="atLeast"/>
        <w:jc w:val="both"/>
        <w:rPr>
          <w:rFonts w:asciiTheme="minorHAnsi" w:hAnsiTheme="minorHAnsi"/>
          <w:sz w:val="22"/>
          <w:szCs w:val="22"/>
        </w:rPr>
      </w:pPr>
      <w:r>
        <w:rPr>
          <w:rFonts w:asciiTheme="minorHAnsi" w:hAnsiTheme="minorHAnsi"/>
          <w:i/>
          <w:iCs/>
          <w:sz w:val="22"/>
          <w:szCs w:val="22"/>
        </w:rPr>
        <w:t xml:space="preserve">If applicable: </w:t>
      </w:r>
      <w:r w:rsidR="00AA4DA2" w:rsidRPr="00DA2AF0">
        <w:rPr>
          <w:rFonts w:asciiTheme="minorHAnsi" w:hAnsiTheme="minorHAnsi"/>
          <w:sz w:val="22"/>
          <w:szCs w:val="22"/>
        </w:rPr>
        <w:t>I/We have appointed an agent to manage the proposed subtenancy and, so far as the company may be concerned</w:t>
      </w:r>
      <w:r w:rsidR="00F82CBC">
        <w:rPr>
          <w:rFonts w:asciiTheme="minorHAnsi" w:hAnsiTheme="minorHAnsi"/>
          <w:sz w:val="22"/>
          <w:szCs w:val="22"/>
        </w:rPr>
        <w:t>,</w:t>
      </w:r>
      <w:r w:rsidR="00AA4DA2" w:rsidRPr="00DA2AF0">
        <w:rPr>
          <w:rFonts w:asciiTheme="minorHAnsi" w:hAnsiTheme="minorHAnsi"/>
          <w:sz w:val="22"/>
          <w:szCs w:val="22"/>
        </w:rPr>
        <w:t xml:space="preserve"> this agent is empowered to act for me/us for all purposes connected with the subtenancy (including in case of emergency)</w:t>
      </w:r>
      <w:r w:rsidR="00A15DC2">
        <w:rPr>
          <w:rFonts w:asciiTheme="minorHAnsi" w:hAnsiTheme="minorHAnsi"/>
          <w:sz w:val="22"/>
          <w:szCs w:val="22"/>
        </w:rPr>
        <w:t xml:space="preserve"> and should be contacted in place of me/us</w:t>
      </w:r>
      <w:r w:rsidR="00AA4DA2" w:rsidRPr="00DA2AF0">
        <w:rPr>
          <w:rFonts w:asciiTheme="minorHAnsi" w:hAnsiTheme="minorHAnsi"/>
          <w:sz w:val="22"/>
          <w:szCs w:val="22"/>
        </w:rPr>
        <w:t>. The ag</w:t>
      </w:r>
      <w:r>
        <w:rPr>
          <w:rFonts w:asciiTheme="minorHAnsi" w:hAnsiTheme="minorHAnsi"/>
          <w:sz w:val="22"/>
          <w:szCs w:val="22"/>
        </w:rPr>
        <w:t>ent's name and contact details are:</w:t>
      </w:r>
    </w:p>
    <w:p w:rsidR="00A15DC2" w:rsidRPr="00DA2AF0" w:rsidRDefault="00A15DC2" w:rsidP="00DA2AF0">
      <w:pPr>
        <w:pStyle w:val="s15"/>
        <w:spacing w:before="0" w:beforeAutospacing="0" w:after="0" w:afterAutospacing="0" w:line="324" w:lineRule="atLeast"/>
        <w:jc w:val="both"/>
        <w:rPr>
          <w:rFonts w:asciiTheme="minorHAnsi" w:hAnsiTheme="minorHAnsi"/>
          <w:sz w:val="22"/>
          <w:szCs w:val="22"/>
        </w:rPr>
      </w:pPr>
    </w:p>
    <w:p w:rsidR="00AA4DA2" w:rsidRPr="00DA2AF0" w:rsidRDefault="00AA4DA2" w:rsidP="00A872EA">
      <w:pPr>
        <w:spacing w:line="360" w:lineRule="auto"/>
        <w:jc w:val="both"/>
        <w:rPr>
          <w:rFonts w:asciiTheme="minorHAnsi" w:eastAsia="Times New Roman" w:hAnsiTheme="minorHAnsi"/>
          <w:sz w:val="22"/>
          <w:szCs w:val="22"/>
        </w:rPr>
      </w:pPr>
      <w:r w:rsidRPr="00DA2AF0">
        <w:rPr>
          <w:rFonts w:asciiTheme="minorHAnsi" w:eastAsia="Times New Roman" w:hAnsiTheme="minorHAnsi"/>
          <w:sz w:val="22"/>
          <w:szCs w:val="22"/>
        </w:rPr>
        <w:t>Name: ......</w:t>
      </w:r>
      <w:r w:rsidR="00DA2AF0">
        <w:rPr>
          <w:rFonts w:asciiTheme="minorHAnsi" w:eastAsia="Times New Roman" w:hAnsiTheme="minorHAnsi"/>
          <w:sz w:val="22"/>
          <w:szCs w:val="22"/>
        </w:rPr>
        <w:t>.............................................</w:t>
      </w:r>
      <w:r w:rsidR="008E0DDB">
        <w:rPr>
          <w:rFonts w:asciiTheme="minorHAnsi" w:eastAsia="Times New Roman" w:hAnsiTheme="minorHAnsi"/>
          <w:sz w:val="22"/>
          <w:szCs w:val="22"/>
        </w:rPr>
        <w:t>......</w:t>
      </w:r>
      <w:r w:rsidR="00DA2AF0">
        <w:rPr>
          <w:rFonts w:asciiTheme="minorHAnsi" w:eastAsia="Times New Roman" w:hAnsiTheme="minorHAnsi"/>
          <w:sz w:val="22"/>
          <w:szCs w:val="22"/>
        </w:rPr>
        <w:t>........................................................................................</w:t>
      </w:r>
    </w:p>
    <w:p w:rsidR="00AA4DA2" w:rsidRPr="00DA2AF0" w:rsidRDefault="00AA4DA2" w:rsidP="00A872EA">
      <w:pPr>
        <w:spacing w:line="360" w:lineRule="auto"/>
        <w:jc w:val="both"/>
        <w:rPr>
          <w:rFonts w:asciiTheme="minorHAnsi" w:eastAsia="Times New Roman" w:hAnsiTheme="minorHAnsi"/>
          <w:sz w:val="22"/>
          <w:szCs w:val="22"/>
        </w:rPr>
      </w:pPr>
      <w:r w:rsidRPr="00DA2AF0">
        <w:rPr>
          <w:rFonts w:asciiTheme="minorHAnsi" w:eastAsia="Times New Roman" w:hAnsiTheme="minorHAnsi"/>
          <w:sz w:val="22"/>
          <w:szCs w:val="22"/>
        </w:rPr>
        <w:t>Address: ......</w:t>
      </w:r>
      <w:r w:rsidR="00DA2AF0">
        <w:rPr>
          <w:rFonts w:asciiTheme="minorHAnsi" w:eastAsia="Times New Roman" w:hAnsiTheme="minorHAnsi"/>
          <w:sz w:val="22"/>
          <w:szCs w:val="22"/>
        </w:rPr>
        <w:t>........................................................</w:t>
      </w:r>
      <w:r w:rsidR="008E0DDB">
        <w:rPr>
          <w:rFonts w:asciiTheme="minorHAnsi" w:eastAsia="Times New Roman" w:hAnsiTheme="minorHAnsi"/>
          <w:sz w:val="22"/>
          <w:szCs w:val="22"/>
        </w:rPr>
        <w:t>.....</w:t>
      </w:r>
      <w:r w:rsidR="00DA2AF0">
        <w:rPr>
          <w:rFonts w:asciiTheme="minorHAnsi" w:eastAsia="Times New Roman" w:hAnsiTheme="minorHAnsi"/>
          <w:sz w:val="22"/>
          <w:szCs w:val="22"/>
        </w:rPr>
        <w:t>..........................................................................</w:t>
      </w:r>
    </w:p>
    <w:p w:rsidR="00AA4DA2" w:rsidRPr="00DA2AF0" w:rsidRDefault="00AA4DA2" w:rsidP="00A872EA">
      <w:pPr>
        <w:spacing w:line="360" w:lineRule="auto"/>
        <w:jc w:val="both"/>
        <w:rPr>
          <w:rFonts w:asciiTheme="minorHAnsi" w:eastAsia="Times New Roman" w:hAnsiTheme="minorHAnsi"/>
          <w:sz w:val="22"/>
          <w:szCs w:val="22"/>
        </w:rPr>
      </w:pPr>
      <w:r w:rsidRPr="00DA2AF0">
        <w:rPr>
          <w:rFonts w:asciiTheme="minorHAnsi" w:eastAsia="Times New Roman" w:hAnsiTheme="minorHAnsi"/>
          <w:sz w:val="22"/>
          <w:szCs w:val="22"/>
        </w:rPr>
        <w:t>Telephone: .......</w:t>
      </w:r>
      <w:r w:rsidR="00DA2AF0">
        <w:rPr>
          <w:rFonts w:asciiTheme="minorHAnsi" w:eastAsia="Times New Roman" w:hAnsiTheme="minorHAnsi"/>
          <w:sz w:val="22"/>
          <w:szCs w:val="22"/>
        </w:rPr>
        <w:t>.....................................................</w:t>
      </w:r>
      <w:r w:rsidR="008E0DDB">
        <w:rPr>
          <w:rFonts w:asciiTheme="minorHAnsi" w:eastAsia="Times New Roman" w:hAnsiTheme="minorHAnsi"/>
          <w:sz w:val="22"/>
          <w:szCs w:val="22"/>
        </w:rPr>
        <w:t>.....</w:t>
      </w:r>
      <w:r w:rsidR="00DA2AF0">
        <w:rPr>
          <w:rFonts w:asciiTheme="minorHAnsi" w:eastAsia="Times New Roman" w:hAnsiTheme="minorHAnsi"/>
          <w:sz w:val="22"/>
          <w:szCs w:val="22"/>
        </w:rPr>
        <w:t>........................................................................</w:t>
      </w:r>
    </w:p>
    <w:p w:rsidR="00AA4DA2" w:rsidRPr="00DA2AF0" w:rsidRDefault="00AA4DA2" w:rsidP="00A872EA">
      <w:pPr>
        <w:spacing w:line="360" w:lineRule="auto"/>
        <w:jc w:val="both"/>
        <w:rPr>
          <w:rFonts w:asciiTheme="minorHAnsi" w:eastAsia="Times New Roman" w:hAnsiTheme="minorHAnsi"/>
          <w:sz w:val="22"/>
          <w:szCs w:val="22"/>
        </w:rPr>
      </w:pPr>
      <w:r w:rsidRPr="00DA2AF0">
        <w:rPr>
          <w:rFonts w:asciiTheme="minorHAnsi" w:eastAsia="Times New Roman" w:hAnsiTheme="minorHAnsi"/>
          <w:sz w:val="22"/>
          <w:szCs w:val="22"/>
        </w:rPr>
        <w:t>Email: ........</w:t>
      </w:r>
      <w:r w:rsidR="00DA2AF0">
        <w:rPr>
          <w:rFonts w:asciiTheme="minorHAnsi" w:eastAsia="Times New Roman" w:hAnsiTheme="minorHAnsi"/>
          <w:sz w:val="22"/>
          <w:szCs w:val="22"/>
        </w:rPr>
        <w:t>...................................................................</w:t>
      </w:r>
      <w:r w:rsidR="008E0DDB">
        <w:rPr>
          <w:rFonts w:asciiTheme="minorHAnsi" w:eastAsia="Times New Roman" w:hAnsiTheme="minorHAnsi"/>
          <w:sz w:val="22"/>
          <w:szCs w:val="22"/>
        </w:rPr>
        <w:t>.....</w:t>
      </w:r>
      <w:r w:rsidR="00DA2AF0">
        <w:rPr>
          <w:rFonts w:asciiTheme="minorHAnsi" w:eastAsia="Times New Roman" w:hAnsiTheme="minorHAnsi"/>
          <w:sz w:val="22"/>
          <w:szCs w:val="22"/>
        </w:rPr>
        <w:t>.................................................................</w:t>
      </w:r>
    </w:p>
    <w:p w:rsidR="00DA2AF0" w:rsidRPr="00DA2AF0" w:rsidRDefault="00DA2AF0" w:rsidP="00DA2AF0">
      <w:pPr>
        <w:pStyle w:val="s15"/>
        <w:spacing w:before="0" w:beforeAutospacing="0" w:after="0" w:afterAutospacing="0" w:line="324" w:lineRule="atLeast"/>
        <w:jc w:val="both"/>
        <w:rPr>
          <w:rFonts w:asciiTheme="minorHAnsi" w:hAnsiTheme="minorHAnsi"/>
          <w:sz w:val="22"/>
          <w:szCs w:val="22"/>
        </w:rPr>
      </w:pPr>
      <w:r w:rsidRPr="00DA2AF0">
        <w:rPr>
          <w:rFonts w:asciiTheme="minorHAnsi" w:hAnsiTheme="minorHAnsi"/>
          <w:sz w:val="22"/>
          <w:szCs w:val="22"/>
        </w:rPr>
        <w:t>I/We understand th</w:t>
      </w:r>
      <w:r w:rsidR="00622532">
        <w:rPr>
          <w:rFonts w:asciiTheme="minorHAnsi" w:hAnsiTheme="minorHAnsi"/>
          <w:sz w:val="22"/>
          <w:szCs w:val="22"/>
        </w:rPr>
        <w:t>at</w:t>
      </w:r>
      <w:r w:rsidRPr="00DA2AF0">
        <w:rPr>
          <w:rFonts w:asciiTheme="minorHAnsi" w:hAnsiTheme="minorHAnsi"/>
          <w:sz w:val="22"/>
          <w:szCs w:val="22"/>
        </w:rPr>
        <w:t xml:space="preserve"> notification of these co</w:t>
      </w:r>
      <w:r w:rsidR="00622532">
        <w:rPr>
          <w:rFonts w:asciiTheme="minorHAnsi" w:hAnsiTheme="minorHAnsi"/>
          <w:sz w:val="22"/>
          <w:szCs w:val="22"/>
        </w:rPr>
        <w:t xml:space="preserve">ntact details shall not change </w:t>
      </w:r>
      <w:r w:rsidRPr="00DA2AF0">
        <w:rPr>
          <w:rFonts w:asciiTheme="minorHAnsi" w:hAnsiTheme="minorHAnsi"/>
          <w:sz w:val="22"/>
          <w:szCs w:val="22"/>
        </w:rPr>
        <w:t>or override the registered address I/we have given to the company for the purposes of any shareholding in the company or for any other purposes connected with my/our ownership of the flat (and, where relevant, any garage and/or any other flat or garage on the Manor Fields estate)</w:t>
      </w:r>
      <w:r w:rsidR="00F82CBC">
        <w:rPr>
          <w:rFonts w:asciiTheme="minorHAnsi" w:hAnsiTheme="minorHAnsi"/>
          <w:sz w:val="22"/>
          <w:szCs w:val="22"/>
        </w:rPr>
        <w:t>.</w:t>
      </w:r>
    </w:p>
    <w:p w:rsidR="00F82CBC" w:rsidRDefault="00F82CBC" w:rsidP="00DA2AF0">
      <w:pPr>
        <w:pStyle w:val="s15"/>
        <w:spacing w:before="0" w:beforeAutospacing="0" w:after="0" w:afterAutospacing="0" w:line="324" w:lineRule="atLeast"/>
        <w:jc w:val="both"/>
        <w:rPr>
          <w:rFonts w:asciiTheme="minorHAnsi" w:hAnsiTheme="minorHAnsi"/>
          <w:b/>
          <w:bCs/>
          <w:sz w:val="22"/>
          <w:szCs w:val="22"/>
        </w:rPr>
      </w:pPr>
    </w:p>
    <w:p w:rsidR="00AA4DA2" w:rsidRPr="00DA2AF0" w:rsidRDefault="00AA4DA2" w:rsidP="00DA2AF0">
      <w:pPr>
        <w:pStyle w:val="s15"/>
        <w:spacing w:before="0" w:beforeAutospacing="0" w:after="0" w:afterAutospacing="0" w:line="324" w:lineRule="atLeast"/>
        <w:jc w:val="both"/>
        <w:rPr>
          <w:rFonts w:asciiTheme="minorHAnsi" w:hAnsiTheme="minorHAnsi"/>
          <w:sz w:val="22"/>
          <w:szCs w:val="22"/>
        </w:rPr>
      </w:pPr>
      <w:r w:rsidRPr="00DA2AF0">
        <w:rPr>
          <w:rFonts w:asciiTheme="minorHAnsi" w:hAnsiTheme="minorHAnsi"/>
          <w:b/>
          <w:bCs/>
          <w:sz w:val="22"/>
          <w:szCs w:val="22"/>
        </w:rPr>
        <w:t>Proposed subtenant(s)</w:t>
      </w:r>
    </w:p>
    <w:p w:rsidR="00AA4DA2" w:rsidRPr="00DA2AF0" w:rsidRDefault="00AA4DA2" w:rsidP="00A872EA">
      <w:pPr>
        <w:pStyle w:val="s15"/>
        <w:spacing w:before="0" w:beforeAutospacing="0" w:after="0" w:afterAutospacing="0" w:line="360" w:lineRule="auto"/>
        <w:jc w:val="both"/>
        <w:rPr>
          <w:rFonts w:asciiTheme="minorHAnsi" w:hAnsiTheme="minorHAnsi"/>
          <w:sz w:val="22"/>
          <w:szCs w:val="22"/>
        </w:rPr>
      </w:pPr>
      <w:r w:rsidRPr="00DA2AF0">
        <w:rPr>
          <w:rFonts w:asciiTheme="minorHAnsi" w:hAnsiTheme="minorHAnsi"/>
          <w:sz w:val="22"/>
          <w:szCs w:val="22"/>
        </w:rPr>
        <w:t>Name(s): ...........</w:t>
      </w:r>
      <w:r w:rsidR="00DA2AF0">
        <w:rPr>
          <w:rFonts w:asciiTheme="minorHAnsi" w:hAnsiTheme="minorHAnsi"/>
          <w:sz w:val="22"/>
          <w:szCs w:val="22"/>
        </w:rPr>
        <w:t>............................................................................</w:t>
      </w:r>
      <w:r w:rsidR="008E0DDB">
        <w:rPr>
          <w:rFonts w:asciiTheme="minorHAnsi" w:hAnsiTheme="minorHAnsi"/>
          <w:sz w:val="22"/>
          <w:szCs w:val="22"/>
        </w:rPr>
        <w:t>.......</w:t>
      </w:r>
      <w:r w:rsidR="00DA2AF0">
        <w:rPr>
          <w:rFonts w:asciiTheme="minorHAnsi" w:hAnsiTheme="minorHAnsi"/>
          <w:sz w:val="22"/>
          <w:szCs w:val="22"/>
        </w:rPr>
        <w:t>..............................................</w:t>
      </w:r>
      <w:r w:rsidRPr="00DA2AF0">
        <w:rPr>
          <w:rFonts w:asciiTheme="minorHAnsi" w:hAnsiTheme="minorHAnsi"/>
          <w:sz w:val="22"/>
          <w:szCs w:val="22"/>
        </w:rPr>
        <w:t>.</w:t>
      </w:r>
    </w:p>
    <w:p w:rsidR="00622532" w:rsidRPr="00DA2AF0" w:rsidRDefault="00622532" w:rsidP="00A872EA">
      <w:pPr>
        <w:pStyle w:val="s15"/>
        <w:spacing w:before="0" w:beforeAutospacing="0" w:after="0" w:afterAutospacing="0" w:line="360" w:lineRule="auto"/>
        <w:jc w:val="both"/>
        <w:rPr>
          <w:rFonts w:asciiTheme="minorHAnsi" w:hAnsiTheme="minorHAnsi"/>
          <w:sz w:val="22"/>
          <w:szCs w:val="22"/>
        </w:rPr>
      </w:pPr>
      <w:r>
        <w:rPr>
          <w:rFonts w:asciiTheme="minorHAnsi" w:hAnsiTheme="minorHAnsi"/>
          <w:sz w:val="22"/>
          <w:szCs w:val="22"/>
        </w:rPr>
        <w:t>…………………………………………………………………………………………………………………………………………</w:t>
      </w:r>
      <w:r w:rsidRPr="00DA2AF0">
        <w:rPr>
          <w:rFonts w:asciiTheme="minorHAnsi" w:hAnsiTheme="minorHAnsi"/>
          <w:sz w:val="22"/>
          <w:szCs w:val="22"/>
        </w:rPr>
        <w:t>............</w:t>
      </w:r>
    </w:p>
    <w:p w:rsidR="00AA4DA2" w:rsidRPr="00DA2AF0" w:rsidRDefault="009B04C7" w:rsidP="00DA2AF0">
      <w:pPr>
        <w:pStyle w:val="s15"/>
        <w:spacing w:before="0" w:beforeAutospacing="0" w:after="0" w:afterAutospacing="0" w:line="324" w:lineRule="atLeast"/>
        <w:jc w:val="both"/>
        <w:rPr>
          <w:rFonts w:asciiTheme="minorHAnsi" w:hAnsiTheme="minorHAnsi"/>
          <w:sz w:val="22"/>
          <w:szCs w:val="22"/>
        </w:rPr>
      </w:pPr>
      <w:r>
        <w:rPr>
          <w:rFonts w:asciiTheme="minorHAnsi" w:hAnsiTheme="minorHAnsi"/>
          <w:i/>
          <w:iCs/>
          <w:sz w:val="22"/>
          <w:szCs w:val="22"/>
        </w:rPr>
        <w:t>If individuals</w:t>
      </w:r>
      <w:r w:rsidR="00622532">
        <w:rPr>
          <w:rFonts w:asciiTheme="minorHAnsi" w:hAnsiTheme="minorHAnsi"/>
          <w:i/>
          <w:iCs/>
          <w:sz w:val="22"/>
          <w:szCs w:val="22"/>
        </w:rPr>
        <w:t>,</w:t>
      </w:r>
      <w:r>
        <w:rPr>
          <w:rFonts w:asciiTheme="minorHAnsi" w:hAnsiTheme="minorHAnsi"/>
          <w:i/>
          <w:iCs/>
          <w:sz w:val="22"/>
          <w:szCs w:val="22"/>
        </w:rPr>
        <w:t xml:space="preserve"> a</w:t>
      </w:r>
      <w:r w:rsidR="00AA4DA2" w:rsidRPr="00DA2AF0">
        <w:rPr>
          <w:rFonts w:asciiTheme="minorHAnsi" w:hAnsiTheme="minorHAnsi"/>
          <w:i/>
          <w:iCs/>
          <w:sz w:val="22"/>
          <w:szCs w:val="22"/>
        </w:rPr>
        <w:t>ll proposed adult occupiers must be named as subtenants.</w:t>
      </w:r>
    </w:p>
    <w:p w:rsidR="00A872EA" w:rsidRDefault="00A872EA" w:rsidP="009B04C7">
      <w:pPr>
        <w:pStyle w:val="s15"/>
        <w:spacing w:before="0" w:beforeAutospacing="0" w:after="0" w:afterAutospacing="0" w:line="324" w:lineRule="atLeast"/>
        <w:jc w:val="both"/>
        <w:rPr>
          <w:rFonts w:asciiTheme="minorHAnsi" w:hAnsiTheme="minorHAnsi"/>
          <w:sz w:val="22"/>
          <w:szCs w:val="22"/>
        </w:rPr>
      </w:pPr>
    </w:p>
    <w:p w:rsidR="005F3EBB" w:rsidRDefault="005F3EBB" w:rsidP="009B04C7">
      <w:pPr>
        <w:pStyle w:val="s15"/>
        <w:spacing w:before="0" w:beforeAutospacing="0" w:after="0" w:afterAutospacing="0" w:line="324" w:lineRule="atLeast"/>
        <w:jc w:val="both"/>
        <w:rPr>
          <w:rFonts w:asciiTheme="minorHAnsi" w:hAnsiTheme="minorHAnsi"/>
          <w:sz w:val="22"/>
          <w:szCs w:val="22"/>
        </w:rPr>
      </w:pPr>
    </w:p>
    <w:p w:rsidR="009B04C7" w:rsidRPr="00DA2AF0" w:rsidRDefault="009B04C7" w:rsidP="009B04C7">
      <w:pPr>
        <w:pStyle w:val="s15"/>
        <w:spacing w:before="0" w:beforeAutospacing="0" w:after="0" w:afterAutospacing="0" w:line="324" w:lineRule="atLeast"/>
        <w:jc w:val="both"/>
        <w:rPr>
          <w:rFonts w:asciiTheme="minorHAnsi" w:hAnsiTheme="minorHAnsi"/>
          <w:sz w:val="22"/>
          <w:szCs w:val="22"/>
        </w:rPr>
      </w:pPr>
      <w:r w:rsidRPr="00DA2AF0">
        <w:rPr>
          <w:rFonts w:asciiTheme="minorHAnsi" w:hAnsiTheme="minorHAnsi"/>
          <w:sz w:val="22"/>
          <w:szCs w:val="22"/>
        </w:rPr>
        <w:t>If the proposed subtenant is a company:</w:t>
      </w:r>
    </w:p>
    <w:p w:rsidR="005F3EBB" w:rsidRDefault="005F3EBB" w:rsidP="00A872EA">
      <w:pPr>
        <w:pStyle w:val="s15"/>
        <w:spacing w:before="0" w:beforeAutospacing="0" w:after="0" w:afterAutospacing="0" w:line="360" w:lineRule="auto"/>
        <w:jc w:val="both"/>
        <w:rPr>
          <w:rFonts w:asciiTheme="minorHAnsi" w:hAnsiTheme="minorHAnsi"/>
          <w:sz w:val="22"/>
          <w:szCs w:val="22"/>
        </w:rPr>
      </w:pPr>
    </w:p>
    <w:p w:rsidR="009B04C7" w:rsidRPr="00DA2AF0" w:rsidRDefault="009B04C7" w:rsidP="00A872EA">
      <w:pPr>
        <w:pStyle w:val="s15"/>
        <w:spacing w:before="0" w:beforeAutospacing="0" w:after="0" w:afterAutospacing="0" w:line="360" w:lineRule="auto"/>
        <w:jc w:val="both"/>
        <w:rPr>
          <w:rFonts w:asciiTheme="minorHAnsi" w:hAnsiTheme="minorHAnsi"/>
          <w:sz w:val="22"/>
          <w:szCs w:val="22"/>
        </w:rPr>
      </w:pPr>
      <w:r w:rsidRPr="00DA2AF0">
        <w:rPr>
          <w:rFonts w:asciiTheme="minorHAnsi" w:hAnsiTheme="minorHAnsi"/>
          <w:sz w:val="22"/>
          <w:szCs w:val="22"/>
        </w:rPr>
        <w:t>Name of the company</w:t>
      </w:r>
      <w:r>
        <w:rPr>
          <w:rFonts w:asciiTheme="minorHAnsi" w:hAnsiTheme="minorHAnsi"/>
          <w:sz w:val="22"/>
          <w:szCs w:val="22"/>
        </w:rPr>
        <w:t xml:space="preserve">: </w:t>
      </w:r>
      <w:r w:rsidRPr="00DA2AF0">
        <w:rPr>
          <w:rFonts w:asciiTheme="minorHAnsi" w:hAnsiTheme="minorHAnsi"/>
          <w:sz w:val="22"/>
          <w:szCs w:val="22"/>
        </w:rPr>
        <w:t>........</w:t>
      </w:r>
      <w:r>
        <w:rPr>
          <w:rFonts w:asciiTheme="minorHAnsi" w:hAnsiTheme="minorHAnsi"/>
          <w:sz w:val="22"/>
          <w:szCs w:val="22"/>
        </w:rPr>
        <w:t>……………………………………………………………………………………………………………….</w:t>
      </w:r>
    </w:p>
    <w:p w:rsidR="009B04C7" w:rsidRPr="00DA2AF0" w:rsidRDefault="009B04C7" w:rsidP="00A872EA">
      <w:pPr>
        <w:pStyle w:val="s15"/>
        <w:spacing w:before="0" w:beforeAutospacing="0" w:after="0" w:afterAutospacing="0" w:line="360" w:lineRule="auto"/>
        <w:jc w:val="both"/>
        <w:rPr>
          <w:rFonts w:asciiTheme="minorHAnsi" w:hAnsiTheme="minorHAnsi"/>
          <w:sz w:val="22"/>
          <w:szCs w:val="22"/>
        </w:rPr>
      </w:pPr>
      <w:r w:rsidRPr="00DA2AF0">
        <w:rPr>
          <w:rFonts w:asciiTheme="minorHAnsi" w:hAnsiTheme="minorHAnsi"/>
          <w:sz w:val="22"/>
          <w:szCs w:val="22"/>
        </w:rPr>
        <w:t>Registered number of the company</w:t>
      </w:r>
      <w:r>
        <w:rPr>
          <w:rFonts w:asciiTheme="minorHAnsi" w:hAnsiTheme="minorHAnsi"/>
          <w:sz w:val="22"/>
          <w:szCs w:val="22"/>
        </w:rPr>
        <w:t xml:space="preserve">: </w:t>
      </w:r>
      <w:r w:rsidRPr="00DA2AF0">
        <w:rPr>
          <w:rFonts w:asciiTheme="minorHAnsi" w:hAnsiTheme="minorHAnsi"/>
          <w:sz w:val="22"/>
          <w:szCs w:val="22"/>
        </w:rPr>
        <w:t>....</w:t>
      </w:r>
      <w:r>
        <w:rPr>
          <w:rFonts w:asciiTheme="minorHAnsi" w:hAnsiTheme="minorHAnsi"/>
          <w:sz w:val="22"/>
          <w:szCs w:val="22"/>
        </w:rPr>
        <w:t>.................................................................................</w:t>
      </w:r>
      <w:r w:rsidR="008E0DDB">
        <w:rPr>
          <w:rFonts w:asciiTheme="minorHAnsi" w:hAnsiTheme="minorHAnsi"/>
          <w:sz w:val="22"/>
          <w:szCs w:val="22"/>
        </w:rPr>
        <w:t>..</w:t>
      </w:r>
      <w:r>
        <w:rPr>
          <w:rFonts w:asciiTheme="minorHAnsi" w:hAnsiTheme="minorHAnsi"/>
          <w:sz w:val="22"/>
          <w:szCs w:val="22"/>
        </w:rPr>
        <w:t>.</w:t>
      </w:r>
      <w:r w:rsidR="005F0369">
        <w:rPr>
          <w:rFonts w:asciiTheme="minorHAnsi" w:hAnsiTheme="minorHAnsi"/>
          <w:sz w:val="22"/>
          <w:szCs w:val="22"/>
        </w:rPr>
        <w:t>......</w:t>
      </w:r>
      <w:r>
        <w:rPr>
          <w:rFonts w:asciiTheme="minorHAnsi" w:hAnsiTheme="minorHAnsi"/>
          <w:sz w:val="22"/>
          <w:szCs w:val="22"/>
        </w:rPr>
        <w:t>...</w:t>
      </w:r>
      <w:r w:rsidRPr="00DA2AF0">
        <w:rPr>
          <w:rFonts w:asciiTheme="minorHAnsi" w:hAnsiTheme="minorHAnsi"/>
          <w:sz w:val="22"/>
          <w:szCs w:val="22"/>
        </w:rPr>
        <w:t>......</w:t>
      </w:r>
    </w:p>
    <w:p w:rsidR="009B04C7" w:rsidRPr="00DA2AF0" w:rsidRDefault="009B04C7" w:rsidP="00A872EA">
      <w:pPr>
        <w:pStyle w:val="s15"/>
        <w:spacing w:before="0" w:beforeAutospacing="0" w:after="0" w:afterAutospacing="0" w:line="360" w:lineRule="auto"/>
        <w:jc w:val="both"/>
        <w:rPr>
          <w:rFonts w:asciiTheme="minorHAnsi" w:hAnsiTheme="minorHAnsi"/>
          <w:sz w:val="22"/>
          <w:szCs w:val="22"/>
        </w:rPr>
      </w:pPr>
      <w:r w:rsidRPr="00DA2AF0">
        <w:rPr>
          <w:rFonts w:asciiTheme="minorHAnsi" w:hAnsiTheme="minorHAnsi"/>
          <w:sz w:val="22"/>
          <w:szCs w:val="22"/>
        </w:rPr>
        <w:t>Registered office address</w:t>
      </w:r>
      <w:r>
        <w:rPr>
          <w:rFonts w:asciiTheme="minorHAnsi" w:hAnsiTheme="minorHAnsi"/>
          <w:sz w:val="22"/>
          <w:szCs w:val="22"/>
        </w:rPr>
        <w:t>: ……………………………………………………………………………………………….</w:t>
      </w:r>
      <w:r w:rsidRPr="00DA2AF0">
        <w:rPr>
          <w:rFonts w:asciiTheme="minorHAnsi" w:hAnsiTheme="minorHAnsi"/>
          <w:sz w:val="22"/>
          <w:szCs w:val="22"/>
        </w:rPr>
        <w:t>.....</w:t>
      </w:r>
      <w:r w:rsidR="008E0DDB">
        <w:rPr>
          <w:rFonts w:asciiTheme="minorHAnsi" w:hAnsiTheme="minorHAnsi"/>
          <w:sz w:val="22"/>
          <w:szCs w:val="22"/>
        </w:rPr>
        <w:t>..</w:t>
      </w:r>
      <w:r w:rsidRPr="00DA2AF0">
        <w:rPr>
          <w:rFonts w:asciiTheme="minorHAnsi" w:hAnsiTheme="minorHAnsi"/>
          <w:sz w:val="22"/>
          <w:szCs w:val="22"/>
        </w:rPr>
        <w:t>.............</w:t>
      </w:r>
    </w:p>
    <w:p w:rsidR="009B04C7" w:rsidRPr="00DA2AF0" w:rsidRDefault="009B04C7" w:rsidP="00A872EA">
      <w:pPr>
        <w:pStyle w:val="s15"/>
        <w:spacing w:before="0" w:beforeAutospacing="0" w:after="0" w:afterAutospacing="0" w:line="360" w:lineRule="auto"/>
        <w:jc w:val="both"/>
        <w:rPr>
          <w:rFonts w:asciiTheme="minorHAnsi" w:hAnsiTheme="minorHAnsi"/>
          <w:sz w:val="22"/>
          <w:szCs w:val="22"/>
        </w:rPr>
      </w:pPr>
      <w:r w:rsidRPr="00DA2AF0">
        <w:rPr>
          <w:rFonts w:asciiTheme="minorHAnsi" w:hAnsiTheme="minorHAnsi"/>
          <w:sz w:val="22"/>
          <w:szCs w:val="22"/>
        </w:rPr>
        <w:t>Name of director or other officer who it is proposed will occupy: ..................</w:t>
      </w:r>
      <w:r>
        <w:rPr>
          <w:rFonts w:asciiTheme="minorHAnsi" w:hAnsiTheme="minorHAnsi"/>
          <w:sz w:val="22"/>
          <w:szCs w:val="22"/>
        </w:rPr>
        <w:t>..............</w:t>
      </w:r>
      <w:r w:rsidR="00A872EA">
        <w:rPr>
          <w:rFonts w:asciiTheme="minorHAnsi" w:hAnsiTheme="minorHAnsi"/>
          <w:sz w:val="22"/>
          <w:szCs w:val="22"/>
        </w:rPr>
        <w:t>....</w:t>
      </w:r>
      <w:r>
        <w:rPr>
          <w:rFonts w:asciiTheme="minorHAnsi" w:hAnsiTheme="minorHAnsi"/>
          <w:sz w:val="22"/>
          <w:szCs w:val="22"/>
        </w:rPr>
        <w:t>......................</w:t>
      </w:r>
    </w:p>
    <w:p w:rsidR="00AA4DA2" w:rsidRPr="00DA2AF0" w:rsidRDefault="00AA4DA2" w:rsidP="00DA2AF0">
      <w:pPr>
        <w:pStyle w:val="s15"/>
        <w:spacing w:before="0" w:beforeAutospacing="0" w:after="0" w:afterAutospacing="0" w:line="324" w:lineRule="atLeast"/>
        <w:jc w:val="both"/>
        <w:rPr>
          <w:rFonts w:asciiTheme="minorHAnsi" w:hAnsiTheme="minorHAnsi"/>
          <w:sz w:val="22"/>
          <w:szCs w:val="22"/>
        </w:rPr>
      </w:pPr>
      <w:r w:rsidRPr="00DA2AF0">
        <w:rPr>
          <w:rFonts w:asciiTheme="minorHAnsi" w:hAnsiTheme="minorHAnsi"/>
          <w:sz w:val="22"/>
          <w:szCs w:val="22"/>
        </w:rPr>
        <w:t xml:space="preserve">Contact details </w:t>
      </w:r>
      <w:r w:rsidR="005F0369">
        <w:rPr>
          <w:rFonts w:asciiTheme="minorHAnsi" w:hAnsiTheme="minorHAnsi"/>
          <w:sz w:val="22"/>
          <w:szCs w:val="22"/>
        </w:rPr>
        <w:t xml:space="preserve">of the proposed subtenant(s) </w:t>
      </w:r>
      <w:r w:rsidRPr="00DA2AF0">
        <w:rPr>
          <w:rFonts w:asciiTheme="minorHAnsi" w:hAnsiTheme="minorHAnsi"/>
          <w:sz w:val="22"/>
          <w:szCs w:val="22"/>
        </w:rPr>
        <w:t>for the duration of the subtenancy:</w:t>
      </w:r>
    </w:p>
    <w:p w:rsidR="005F3EBB" w:rsidRDefault="005F3EBB" w:rsidP="00A872EA">
      <w:pPr>
        <w:pStyle w:val="s15"/>
        <w:spacing w:before="0" w:beforeAutospacing="0" w:after="0" w:afterAutospacing="0" w:line="360" w:lineRule="auto"/>
        <w:jc w:val="both"/>
        <w:rPr>
          <w:rFonts w:asciiTheme="minorHAnsi" w:hAnsiTheme="minorHAnsi"/>
          <w:sz w:val="22"/>
          <w:szCs w:val="22"/>
        </w:rPr>
      </w:pPr>
    </w:p>
    <w:p w:rsidR="009B04C7" w:rsidRPr="00DA2AF0" w:rsidRDefault="009B04C7" w:rsidP="00A872EA">
      <w:pPr>
        <w:pStyle w:val="s15"/>
        <w:spacing w:before="0" w:beforeAutospacing="0" w:after="0" w:afterAutospacing="0" w:line="360" w:lineRule="auto"/>
        <w:jc w:val="both"/>
        <w:rPr>
          <w:rFonts w:asciiTheme="minorHAnsi" w:hAnsiTheme="minorHAnsi"/>
          <w:sz w:val="22"/>
          <w:szCs w:val="22"/>
        </w:rPr>
      </w:pPr>
      <w:r w:rsidRPr="00DA2AF0">
        <w:rPr>
          <w:rFonts w:asciiTheme="minorHAnsi" w:hAnsiTheme="minorHAnsi"/>
          <w:sz w:val="22"/>
          <w:szCs w:val="22"/>
        </w:rPr>
        <w:t>Email: ..................</w:t>
      </w:r>
      <w:r>
        <w:rPr>
          <w:rFonts w:asciiTheme="minorHAnsi" w:hAnsiTheme="minorHAnsi"/>
          <w:sz w:val="22"/>
          <w:szCs w:val="22"/>
        </w:rPr>
        <w:t>...............................................................................................................</w:t>
      </w:r>
      <w:r w:rsidR="008E0DDB">
        <w:rPr>
          <w:rFonts w:asciiTheme="minorHAnsi" w:hAnsiTheme="minorHAnsi"/>
          <w:sz w:val="22"/>
          <w:szCs w:val="22"/>
        </w:rPr>
        <w:t>.....</w:t>
      </w:r>
      <w:r>
        <w:rPr>
          <w:rFonts w:asciiTheme="minorHAnsi" w:hAnsiTheme="minorHAnsi"/>
          <w:sz w:val="22"/>
          <w:szCs w:val="22"/>
        </w:rPr>
        <w:t>......</w:t>
      </w:r>
      <w:r w:rsidR="008E0DDB">
        <w:rPr>
          <w:rFonts w:asciiTheme="minorHAnsi" w:hAnsiTheme="minorHAnsi"/>
          <w:sz w:val="22"/>
          <w:szCs w:val="22"/>
        </w:rPr>
        <w:t>....</w:t>
      </w:r>
      <w:r>
        <w:rPr>
          <w:rFonts w:asciiTheme="minorHAnsi" w:hAnsiTheme="minorHAnsi"/>
          <w:sz w:val="22"/>
          <w:szCs w:val="22"/>
        </w:rPr>
        <w:t>......</w:t>
      </w:r>
    </w:p>
    <w:p w:rsidR="009B04C7" w:rsidRPr="00DA2AF0" w:rsidRDefault="009B04C7" w:rsidP="00A872EA">
      <w:pPr>
        <w:pStyle w:val="s15"/>
        <w:spacing w:before="0" w:beforeAutospacing="0" w:after="0" w:afterAutospacing="0" w:line="360" w:lineRule="auto"/>
        <w:jc w:val="both"/>
        <w:rPr>
          <w:rFonts w:asciiTheme="minorHAnsi" w:hAnsiTheme="minorHAnsi"/>
          <w:sz w:val="22"/>
          <w:szCs w:val="22"/>
        </w:rPr>
      </w:pPr>
      <w:r w:rsidRPr="00DA2AF0">
        <w:rPr>
          <w:rFonts w:asciiTheme="minorHAnsi" w:hAnsiTheme="minorHAnsi"/>
          <w:sz w:val="22"/>
          <w:szCs w:val="22"/>
        </w:rPr>
        <w:t>Telephone: .........</w:t>
      </w:r>
      <w:r>
        <w:rPr>
          <w:rFonts w:asciiTheme="minorHAnsi" w:hAnsiTheme="minorHAnsi"/>
          <w:sz w:val="22"/>
          <w:szCs w:val="22"/>
        </w:rPr>
        <w:t>........................................................................................</w:t>
      </w:r>
      <w:r w:rsidR="00622532">
        <w:rPr>
          <w:rFonts w:asciiTheme="minorHAnsi" w:hAnsiTheme="minorHAnsi"/>
          <w:sz w:val="22"/>
          <w:szCs w:val="22"/>
        </w:rPr>
        <w:t>.</w:t>
      </w:r>
      <w:r>
        <w:rPr>
          <w:rFonts w:asciiTheme="minorHAnsi" w:hAnsiTheme="minorHAnsi"/>
          <w:sz w:val="22"/>
          <w:szCs w:val="22"/>
        </w:rPr>
        <w:t>.............</w:t>
      </w:r>
      <w:r w:rsidR="008E0DDB">
        <w:rPr>
          <w:rFonts w:asciiTheme="minorHAnsi" w:hAnsiTheme="minorHAnsi"/>
          <w:sz w:val="22"/>
          <w:szCs w:val="22"/>
        </w:rPr>
        <w:t>..</w:t>
      </w:r>
      <w:r>
        <w:rPr>
          <w:rFonts w:asciiTheme="minorHAnsi" w:hAnsiTheme="minorHAnsi"/>
          <w:sz w:val="22"/>
          <w:szCs w:val="22"/>
        </w:rPr>
        <w:t>........</w:t>
      </w:r>
      <w:r w:rsidR="008E0DDB">
        <w:rPr>
          <w:rFonts w:asciiTheme="minorHAnsi" w:hAnsiTheme="minorHAnsi"/>
          <w:sz w:val="22"/>
          <w:szCs w:val="22"/>
        </w:rPr>
        <w:t>.........</w:t>
      </w:r>
      <w:r>
        <w:rPr>
          <w:rFonts w:asciiTheme="minorHAnsi" w:hAnsiTheme="minorHAnsi"/>
          <w:sz w:val="22"/>
          <w:szCs w:val="22"/>
        </w:rPr>
        <w:t>............</w:t>
      </w:r>
    </w:p>
    <w:p w:rsidR="00AA4DA2" w:rsidRPr="00DA2AF0" w:rsidRDefault="00AA4DA2" w:rsidP="00DA2AF0">
      <w:pPr>
        <w:pStyle w:val="s15"/>
        <w:spacing w:before="0" w:beforeAutospacing="0" w:after="0" w:afterAutospacing="0" w:line="324" w:lineRule="atLeast"/>
        <w:jc w:val="both"/>
        <w:rPr>
          <w:rFonts w:asciiTheme="minorHAnsi" w:hAnsiTheme="minorHAnsi"/>
          <w:sz w:val="22"/>
          <w:szCs w:val="22"/>
        </w:rPr>
      </w:pPr>
    </w:p>
    <w:p w:rsidR="00AA4DA2" w:rsidRPr="00DA2AF0" w:rsidRDefault="00AA4DA2" w:rsidP="00A872EA">
      <w:pPr>
        <w:pStyle w:val="s15"/>
        <w:spacing w:before="0" w:beforeAutospacing="0" w:after="0" w:afterAutospacing="0" w:line="360" w:lineRule="auto"/>
        <w:jc w:val="both"/>
        <w:rPr>
          <w:rFonts w:asciiTheme="minorHAnsi" w:hAnsiTheme="minorHAnsi"/>
          <w:sz w:val="22"/>
          <w:szCs w:val="22"/>
        </w:rPr>
      </w:pPr>
      <w:r w:rsidRPr="00DA2AF0">
        <w:rPr>
          <w:rFonts w:asciiTheme="minorHAnsi" w:hAnsiTheme="minorHAnsi"/>
          <w:sz w:val="22"/>
          <w:szCs w:val="22"/>
        </w:rPr>
        <w:t>Contact details for after the end of the subtenancy:</w:t>
      </w:r>
    </w:p>
    <w:p w:rsidR="009B04C7" w:rsidRDefault="009B04C7" w:rsidP="00A872EA">
      <w:pPr>
        <w:pStyle w:val="s15"/>
        <w:spacing w:before="0" w:beforeAutospacing="0" w:after="0" w:afterAutospacing="0" w:line="360" w:lineRule="auto"/>
        <w:jc w:val="both"/>
        <w:rPr>
          <w:rFonts w:asciiTheme="minorHAnsi" w:hAnsiTheme="minorHAnsi"/>
          <w:sz w:val="22"/>
          <w:szCs w:val="22"/>
        </w:rPr>
      </w:pPr>
      <w:r>
        <w:rPr>
          <w:rFonts w:asciiTheme="minorHAnsi" w:hAnsiTheme="minorHAnsi"/>
          <w:sz w:val="22"/>
          <w:szCs w:val="22"/>
        </w:rPr>
        <w:t>Address:</w:t>
      </w:r>
      <w:r w:rsidRPr="00DA2AF0">
        <w:rPr>
          <w:rFonts w:asciiTheme="minorHAnsi" w:hAnsiTheme="minorHAnsi"/>
          <w:sz w:val="22"/>
          <w:szCs w:val="22"/>
        </w:rPr>
        <w:t xml:space="preserve"> </w:t>
      </w:r>
      <w:r>
        <w:rPr>
          <w:rFonts w:asciiTheme="minorHAnsi" w:hAnsiTheme="minorHAnsi"/>
          <w:sz w:val="22"/>
          <w:szCs w:val="22"/>
        </w:rPr>
        <w:t>…..</w:t>
      </w:r>
      <w:r w:rsidRPr="00DA2AF0">
        <w:rPr>
          <w:rFonts w:asciiTheme="minorHAnsi" w:hAnsiTheme="minorHAnsi"/>
          <w:sz w:val="22"/>
          <w:szCs w:val="22"/>
        </w:rPr>
        <w:t>.........</w:t>
      </w:r>
      <w:r>
        <w:rPr>
          <w:rFonts w:asciiTheme="minorHAnsi" w:hAnsiTheme="minorHAnsi"/>
          <w:sz w:val="22"/>
          <w:szCs w:val="22"/>
        </w:rPr>
        <w:t>..................................................................................................................</w:t>
      </w:r>
      <w:r w:rsidR="008E0DDB">
        <w:rPr>
          <w:rFonts w:asciiTheme="minorHAnsi" w:hAnsiTheme="minorHAnsi"/>
          <w:sz w:val="22"/>
          <w:szCs w:val="22"/>
        </w:rPr>
        <w:t>........</w:t>
      </w:r>
      <w:r>
        <w:rPr>
          <w:rFonts w:asciiTheme="minorHAnsi" w:hAnsiTheme="minorHAnsi"/>
          <w:sz w:val="22"/>
          <w:szCs w:val="22"/>
        </w:rPr>
        <w:t>........</w:t>
      </w:r>
    </w:p>
    <w:p w:rsidR="005F0369" w:rsidRPr="005F0369" w:rsidRDefault="005F0369" w:rsidP="00A872EA">
      <w:pPr>
        <w:pStyle w:val="s15"/>
        <w:spacing w:before="0" w:beforeAutospacing="0" w:after="0" w:afterAutospacing="0" w:line="360" w:lineRule="auto"/>
        <w:jc w:val="both"/>
        <w:rPr>
          <w:rFonts w:asciiTheme="minorHAnsi" w:hAnsiTheme="minorHAnsi"/>
          <w:i/>
          <w:sz w:val="22"/>
          <w:szCs w:val="22"/>
        </w:rPr>
      </w:pPr>
      <w:r w:rsidRPr="005F0369">
        <w:rPr>
          <w:rFonts w:asciiTheme="minorHAnsi" w:hAnsiTheme="minorHAnsi"/>
          <w:i/>
          <w:sz w:val="22"/>
          <w:szCs w:val="22"/>
        </w:rPr>
        <w:t xml:space="preserve">If not known this may be </w:t>
      </w:r>
      <w:r>
        <w:rPr>
          <w:rFonts w:asciiTheme="minorHAnsi" w:hAnsiTheme="minorHAnsi"/>
          <w:i/>
          <w:sz w:val="22"/>
          <w:szCs w:val="22"/>
        </w:rPr>
        <w:t>‘</w:t>
      </w:r>
      <w:r w:rsidRPr="005F0369">
        <w:rPr>
          <w:rFonts w:asciiTheme="minorHAnsi" w:hAnsiTheme="minorHAnsi"/>
          <w:i/>
          <w:sz w:val="22"/>
          <w:szCs w:val="22"/>
        </w:rPr>
        <w:t>care of the flat</w:t>
      </w:r>
      <w:r>
        <w:rPr>
          <w:rFonts w:asciiTheme="minorHAnsi" w:hAnsiTheme="minorHAnsi"/>
          <w:i/>
          <w:sz w:val="22"/>
          <w:szCs w:val="22"/>
        </w:rPr>
        <w:t>’</w:t>
      </w:r>
    </w:p>
    <w:p w:rsidR="009B04C7" w:rsidRDefault="009B04C7" w:rsidP="00A872EA">
      <w:pPr>
        <w:pStyle w:val="s15"/>
        <w:spacing w:before="0" w:beforeAutospacing="0" w:after="0" w:afterAutospacing="0" w:line="360" w:lineRule="auto"/>
        <w:jc w:val="both"/>
        <w:rPr>
          <w:rFonts w:asciiTheme="minorHAnsi" w:hAnsiTheme="minorHAnsi"/>
          <w:sz w:val="22"/>
          <w:szCs w:val="22"/>
        </w:rPr>
      </w:pPr>
      <w:r w:rsidRPr="00DA2AF0">
        <w:rPr>
          <w:rFonts w:asciiTheme="minorHAnsi" w:hAnsiTheme="minorHAnsi"/>
          <w:sz w:val="22"/>
          <w:szCs w:val="22"/>
        </w:rPr>
        <w:t>Email: ..................</w:t>
      </w:r>
      <w:r>
        <w:rPr>
          <w:rFonts w:asciiTheme="minorHAnsi" w:hAnsiTheme="minorHAnsi"/>
          <w:sz w:val="22"/>
          <w:szCs w:val="22"/>
        </w:rPr>
        <w:t>...................................................................................................................</w:t>
      </w:r>
      <w:r w:rsidR="008E0DDB">
        <w:rPr>
          <w:rFonts w:asciiTheme="minorHAnsi" w:hAnsiTheme="minorHAnsi"/>
          <w:sz w:val="22"/>
          <w:szCs w:val="22"/>
        </w:rPr>
        <w:t>......</w:t>
      </w:r>
      <w:r>
        <w:rPr>
          <w:rFonts w:asciiTheme="minorHAnsi" w:hAnsiTheme="minorHAnsi"/>
          <w:sz w:val="22"/>
          <w:szCs w:val="22"/>
        </w:rPr>
        <w:t>........</w:t>
      </w:r>
    </w:p>
    <w:p w:rsidR="00184D6A" w:rsidRDefault="00184D6A" w:rsidP="009B04C7">
      <w:pPr>
        <w:pStyle w:val="s15"/>
        <w:spacing w:before="0" w:beforeAutospacing="0" w:after="0" w:afterAutospacing="0" w:line="324" w:lineRule="atLeast"/>
        <w:jc w:val="both"/>
        <w:rPr>
          <w:rFonts w:asciiTheme="minorHAnsi" w:hAnsiTheme="minorHAnsi"/>
          <w:sz w:val="22"/>
          <w:szCs w:val="22"/>
        </w:rPr>
      </w:pPr>
    </w:p>
    <w:p w:rsidR="00AA4DA2" w:rsidRPr="00DA2AF0" w:rsidRDefault="00AA4DA2" w:rsidP="00DA2AF0">
      <w:pPr>
        <w:jc w:val="both"/>
        <w:rPr>
          <w:rFonts w:asciiTheme="minorHAnsi" w:eastAsia="Times New Roman" w:hAnsiTheme="minorHAnsi"/>
          <w:sz w:val="22"/>
          <w:szCs w:val="22"/>
        </w:rPr>
      </w:pPr>
    </w:p>
    <w:p w:rsidR="00AA4DA2" w:rsidRPr="00DA2AF0" w:rsidRDefault="00D97C26" w:rsidP="00DA2AF0">
      <w:pPr>
        <w:jc w:val="both"/>
        <w:rPr>
          <w:rFonts w:asciiTheme="minorHAnsi" w:eastAsia="Times New Roman" w:hAnsiTheme="minorHAnsi"/>
          <w:sz w:val="22"/>
          <w:szCs w:val="22"/>
        </w:rPr>
      </w:pPr>
      <w:r>
        <w:rPr>
          <w:rFonts w:asciiTheme="minorHAnsi" w:eastAsia="Times New Roman" w:hAnsiTheme="minorHAnsi"/>
          <w:b/>
          <w:bCs/>
          <w:sz w:val="22"/>
          <w:szCs w:val="22"/>
        </w:rPr>
        <w:t>Sub</w:t>
      </w:r>
      <w:r w:rsidR="00AA4DA2" w:rsidRPr="00DA2AF0">
        <w:rPr>
          <w:rFonts w:asciiTheme="minorHAnsi" w:eastAsia="Times New Roman" w:hAnsiTheme="minorHAnsi"/>
          <w:b/>
          <w:bCs/>
          <w:sz w:val="22"/>
          <w:szCs w:val="22"/>
        </w:rPr>
        <w:t>tenancy information</w:t>
      </w:r>
    </w:p>
    <w:p w:rsidR="00AA4DA2" w:rsidRPr="00DA2AF0" w:rsidRDefault="00AA4DA2" w:rsidP="00DA2AF0">
      <w:pPr>
        <w:jc w:val="both"/>
        <w:rPr>
          <w:rFonts w:asciiTheme="minorHAnsi" w:eastAsia="Times New Roman" w:hAnsiTheme="minorHAnsi"/>
          <w:sz w:val="22"/>
          <w:szCs w:val="22"/>
        </w:rPr>
      </w:pPr>
      <w:r w:rsidRPr="00DA2AF0">
        <w:rPr>
          <w:rFonts w:asciiTheme="minorHAnsi" w:eastAsia="Times New Roman" w:hAnsiTheme="minorHAnsi"/>
          <w:sz w:val="22"/>
          <w:szCs w:val="22"/>
        </w:rPr>
        <w:t>The rent proposed to be</w:t>
      </w:r>
      <w:r w:rsidR="00622532">
        <w:rPr>
          <w:rFonts w:asciiTheme="minorHAnsi" w:eastAsia="Times New Roman" w:hAnsiTheme="minorHAnsi"/>
          <w:sz w:val="22"/>
          <w:szCs w:val="22"/>
        </w:rPr>
        <w:t xml:space="preserve"> payable by the subtenant(s) is</w:t>
      </w:r>
      <w:r w:rsidRPr="00DA2AF0">
        <w:rPr>
          <w:rFonts w:asciiTheme="minorHAnsi" w:eastAsia="Times New Roman" w:hAnsiTheme="minorHAnsi"/>
          <w:sz w:val="22"/>
          <w:szCs w:val="22"/>
        </w:rPr>
        <w:t xml:space="preserve"> £</w:t>
      </w:r>
      <w:r w:rsidR="009B04C7">
        <w:rPr>
          <w:rFonts w:asciiTheme="minorHAnsi" w:eastAsia="Times New Roman" w:hAnsiTheme="minorHAnsi"/>
          <w:sz w:val="22"/>
          <w:szCs w:val="22"/>
        </w:rPr>
        <w:t xml:space="preserve"> </w:t>
      </w:r>
      <w:r w:rsidRPr="00DA2AF0">
        <w:rPr>
          <w:rFonts w:asciiTheme="minorHAnsi" w:eastAsia="Times New Roman" w:hAnsiTheme="minorHAnsi"/>
          <w:sz w:val="22"/>
          <w:szCs w:val="22"/>
        </w:rPr>
        <w:t>.............</w:t>
      </w:r>
      <w:r w:rsidR="009B04C7">
        <w:rPr>
          <w:rFonts w:asciiTheme="minorHAnsi" w:eastAsia="Times New Roman" w:hAnsiTheme="minorHAnsi"/>
          <w:sz w:val="22"/>
          <w:szCs w:val="22"/>
        </w:rPr>
        <w:t>......</w:t>
      </w:r>
      <w:r w:rsidRPr="00DA2AF0">
        <w:rPr>
          <w:rFonts w:asciiTheme="minorHAnsi" w:eastAsia="Times New Roman" w:hAnsiTheme="minorHAnsi"/>
          <w:sz w:val="22"/>
          <w:szCs w:val="22"/>
        </w:rPr>
        <w:t>................. per annum.</w:t>
      </w:r>
    </w:p>
    <w:p w:rsidR="00AA4DA2" w:rsidRPr="00DA2AF0" w:rsidRDefault="00AA4DA2" w:rsidP="00DA2AF0">
      <w:pPr>
        <w:jc w:val="both"/>
        <w:rPr>
          <w:rFonts w:asciiTheme="minorHAnsi" w:eastAsia="Times New Roman" w:hAnsiTheme="minorHAnsi"/>
          <w:sz w:val="22"/>
          <w:szCs w:val="22"/>
        </w:rPr>
      </w:pPr>
      <w:r w:rsidRPr="00DA2AF0">
        <w:rPr>
          <w:rFonts w:asciiTheme="minorHAnsi" w:eastAsia="Times New Roman" w:hAnsiTheme="minorHAnsi"/>
          <w:i/>
          <w:iCs/>
          <w:sz w:val="22"/>
          <w:szCs w:val="22"/>
        </w:rPr>
        <w:t>This must be at least the amount of the service charge payable for the flat</w:t>
      </w:r>
      <w:r w:rsidR="00622532">
        <w:rPr>
          <w:rFonts w:asciiTheme="minorHAnsi" w:eastAsia="Times New Roman" w:hAnsiTheme="minorHAnsi"/>
          <w:i/>
          <w:iCs/>
          <w:sz w:val="22"/>
          <w:szCs w:val="22"/>
        </w:rPr>
        <w:t>.</w:t>
      </w:r>
    </w:p>
    <w:p w:rsidR="00AA4DA2" w:rsidRPr="00DA2AF0" w:rsidRDefault="00AA4DA2" w:rsidP="00DA2AF0">
      <w:pPr>
        <w:jc w:val="both"/>
        <w:rPr>
          <w:rFonts w:asciiTheme="minorHAnsi" w:eastAsia="Times New Roman" w:hAnsiTheme="minorHAnsi"/>
          <w:sz w:val="22"/>
          <w:szCs w:val="22"/>
        </w:rPr>
      </w:pPr>
    </w:p>
    <w:p w:rsidR="00AA4DA2" w:rsidRPr="00DA2AF0" w:rsidRDefault="00AA4DA2" w:rsidP="00DA2AF0">
      <w:pPr>
        <w:jc w:val="both"/>
        <w:rPr>
          <w:rFonts w:asciiTheme="minorHAnsi" w:eastAsia="Times New Roman" w:hAnsiTheme="minorHAnsi"/>
          <w:sz w:val="22"/>
          <w:szCs w:val="22"/>
        </w:rPr>
      </w:pPr>
      <w:r w:rsidRPr="00DA2AF0">
        <w:rPr>
          <w:rFonts w:asciiTheme="minorHAnsi" w:eastAsia="Times New Roman" w:hAnsiTheme="minorHAnsi"/>
          <w:sz w:val="22"/>
          <w:szCs w:val="22"/>
        </w:rPr>
        <w:t xml:space="preserve">The length of the proposed subtenancy </w:t>
      </w:r>
      <w:r w:rsidR="005F3EBB" w:rsidRPr="00DA2AF0">
        <w:rPr>
          <w:rFonts w:asciiTheme="minorHAnsi" w:eastAsia="Times New Roman" w:hAnsiTheme="minorHAnsi"/>
          <w:sz w:val="22"/>
          <w:szCs w:val="22"/>
        </w:rPr>
        <w:t xml:space="preserve">is.................... </w:t>
      </w:r>
      <w:r w:rsidRPr="00DA2AF0">
        <w:rPr>
          <w:rFonts w:asciiTheme="minorHAnsi" w:eastAsia="Times New Roman" w:hAnsiTheme="minorHAnsi"/>
          <w:sz w:val="22"/>
          <w:szCs w:val="22"/>
        </w:rPr>
        <w:t>months from the date the sub</w:t>
      </w:r>
      <w:r w:rsidR="009B04C7">
        <w:rPr>
          <w:rFonts w:asciiTheme="minorHAnsi" w:eastAsia="Times New Roman" w:hAnsiTheme="minorHAnsi"/>
          <w:sz w:val="22"/>
          <w:szCs w:val="22"/>
        </w:rPr>
        <w:t>tenancy is entered into.</w:t>
      </w:r>
    </w:p>
    <w:p w:rsidR="00AA4DA2" w:rsidRPr="00DA2AF0" w:rsidRDefault="00AA4DA2" w:rsidP="00DA2AF0">
      <w:pPr>
        <w:jc w:val="both"/>
        <w:rPr>
          <w:rFonts w:asciiTheme="minorHAnsi" w:eastAsia="Times New Roman" w:hAnsiTheme="minorHAnsi"/>
          <w:sz w:val="22"/>
          <w:szCs w:val="22"/>
        </w:rPr>
      </w:pPr>
      <w:r w:rsidRPr="00DA2AF0">
        <w:rPr>
          <w:rFonts w:asciiTheme="minorHAnsi" w:eastAsia="Times New Roman" w:hAnsiTheme="minorHAnsi"/>
          <w:i/>
          <w:iCs/>
          <w:sz w:val="22"/>
          <w:szCs w:val="22"/>
        </w:rPr>
        <w:t xml:space="preserve">Except in the case of a renewal to an existing subtenant, this should be </w:t>
      </w:r>
      <w:r w:rsidR="005F3EBB">
        <w:rPr>
          <w:rFonts w:asciiTheme="minorHAnsi" w:eastAsia="Times New Roman" w:hAnsiTheme="minorHAnsi"/>
          <w:i/>
          <w:iCs/>
          <w:sz w:val="22"/>
          <w:szCs w:val="22"/>
        </w:rPr>
        <w:t>not less than</w:t>
      </w:r>
      <w:r w:rsidRPr="00DA2AF0">
        <w:rPr>
          <w:rFonts w:asciiTheme="minorHAnsi" w:eastAsia="Times New Roman" w:hAnsiTheme="minorHAnsi"/>
          <w:i/>
          <w:iCs/>
          <w:sz w:val="22"/>
          <w:szCs w:val="22"/>
        </w:rPr>
        <w:t xml:space="preserve"> 12 months</w:t>
      </w:r>
      <w:r w:rsidR="00622532">
        <w:rPr>
          <w:rFonts w:asciiTheme="minorHAnsi" w:eastAsia="Times New Roman" w:hAnsiTheme="minorHAnsi"/>
          <w:i/>
          <w:iCs/>
          <w:sz w:val="22"/>
          <w:szCs w:val="22"/>
        </w:rPr>
        <w:t>.</w:t>
      </w:r>
    </w:p>
    <w:p w:rsidR="00AA4DA2" w:rsidRDefault="00AA4DA2" w:rsidP="00DA2AF0">
      <w:pPr>
        <w:jc w:val="both"/>
        <w:rPr>
          <w:rFonts w:asciiTheme="minorHAnsi" w:eastAsia="Times New Roman" w:hAnsiTheme="minorHAnsi"/>
          <w:sz w:val="22"/>
          <w:szCs w:val="22"/>
        </w:rPr>
      </w:pPr>
    </w:p>
    <w:p w:rsidR="00DA2AF0" w:rsidRPr="00DA2AF0" w:rsidRDefault="00DA2AF0" w:rsidP="00DA2AF0">
      <w:pPr>
        <w:jc w:val="both"/>
        <w:rPr>
          <w:rFonts w:asciiTheme="minorHAnsi" w:eastAsia="Times New Roman" w:hAnsiTheme="minorHAnsi"/>
          <w:sz w:val="22"/>
          <w:szCs w:val="22"/>
        </w:rPr>
      </w:pPr>
    </w:p>
    <w:p w:rsidR="00F82CBC" w:rsidRDefault="00AA4DA2" w:rsidP="00DA2AF0">
      <w:pPr>
        <w:pStyle w:val="s11"/>
        <w:spacing w:before="0" w:beforeAutospacing="0" w:after="0" w:afterAutospacing="0" w:line="324" w:lineRule="atLeast"/>
        <w:jc w:val="both"/>
        <w:rPr>
          <w:rFonts w:asciiTheme="minorHAnsi" w:hAnsiTheme="minorHAnsi"/>
          <w:sz w:val="22"/>
          <w:szCs w:val="22"/>
        </w:rPr>
      </w:pPr>
      <w:r w:rsidRPr="00DA2AF0">
        <w:rPr>
          <w:rFonts w:asciiTheme="minorHAnsi" w:hAnsiTheme="minorHAnsi"/>
          <w:sz w:val="22"/>
          <w:szCs w:val="22"/>
        </w:rPr>
        <w:t xml:space="preserve">I/We enclose a cheque for £180 payable to </w:t>
      </w:r>
      <w:r w:rsidRPr="00DA2AF0">
        <w:rPr>
          <w:rFonts w:asciiTheme="minorHAnsi" w:hAnsiTheme="minorHAnsi"/>
          <w:sz w:val="22"/>
          <w:szCs w:val="22"/>
          <w:u w:val="single"/>
        </w:rPr>
        <w:t>Kinleigh Limited client account</w:t>
      </w:r>
      <w:r w:rsidRPr="00DA2AF0">
        <w:rPr>
          <w:rFonts w:asciiTheme="minorHAnsi" w:hAnsiTheme="minorHAnsi"/>
          <w:sz w:val="22"/>
          <w:szCs w:val="22"/>
        </w:rPr>
        <w:t xml:space="preserve"> in payment of the company's costs in connection with the consent. </w:t>
      </w:r>
    </w:p>
    <w:p w:rsidR="00F82CBC" w:rsidRDefault="00AA4DA2" w:rsidP="00DA2AF0">
      <w:pPr>
        <w:pStyle w:val="s11"/>
        <w:spacing w:before="0" w:beforeAutospacing="0" w:after="0" w:afterAutospacing="0" w:line="324" w:lineRule="atLeast"/>
        <w:jc w:val="both"/>
        <w:rPr>
          <w:rFonts w:asciiTheme="minorHAnsi" w:hAnsiTheme="minorHAnsi"/>
          <w:i/>
          <w:iCs/>
          <w:sz w:val="22"/>
          <w:szCs w:val="22"/>
        </w:rPr>
      </w:pPr>
      <w:r w:rsidRPr="00DA2AF0">
        <w:rPr>
          <w:rFonts w:asciiTheme="minorHAnsi" w:hAnsiTheme="minorHAnsi"/>
          <w:i/>
          <w:iCs/>
          <w:sz w:val="22"/>
          <w:szCs w:val="22"/>
        </w:rPr>
        <w:t xml:space="preserve">OR </w:t>
      </w:r>
    </w:p>
    <w:p w:rsidR="00AA4DA2" w:rsidRPr="00DA2AF0" w:rsidRDefault="00AA4DA2" w:rsidP="00DA2AF0">
      <w:pPr>
        <w:pStyle w:val="s11"/>
        <w:spacing w:before="0" w:beforeAutospacing="0" w:after="0" w:afterAutospacing="0" w:line="324" w:lineRule="atLeast"/>
        <w:jc w:val="both"/>
        <w:rPr>
          <w:rFonts w:asciiTheme="minorHAnsi" w:hAnsiTheme="minorHAnsi"/>
          <w:sz w:val="22"/>
          <w:szCs w:val="22"/>
        </w:rPr>
      </w:pPr>
      <w:r w:rsidRPr="00DA2AF0">
        <w:rPr>
          <w:rFonts w:asciiTheme="minorHAnsi" w:hAnsiTheme="minorHAnsi"/>
          <w:sz w:val="22"/>
          <w:szCs w:val="22"/>
        </w:rPr>
        <w:t>I/We have paid £180 in payment of the company's costs in connection with the consent to the account of Kinleigh Limited, sort code 30-98-97 account number 02520407.</w:t>
      </w:r>
    </w:p>
    <w:p w:rsidR="00AA4DA2" w:rsidRPr="00DA2AF0" w:rsidRDefault="00AA4DA2" w:rsidP="00DA2AF0">
      <w:pPr>
        <w:pStyle w:val="s2"/>
        <w:spacing w:before="0" w:beforeAutospacing="0" w:after="0" w:afterAutospacing="0" w:line="324" w:lineRule="atLeast"/>
        <w:jc w:val="both"/>
        <w:rPr>
          <w:rFonts w:asciiTheme="minorHAnsi" w:hAnsiTheme="minorHAnsi"/>
          <w:sz w:val="22"/>
          <w:szCs w:val="22"/>
        </w:rPr>
      </w:pPr>
      <w:r w:rsidRPr="00DA2AF0">
        <w:rPr>
          <w:rFonts w:asciiTheme="minorHAnsi" w:hAnsiTheme="minorHAnsi"/>
          <w:i/>
          <w:iCs/>
          <w:sz w:val="22"/>
          <w:szCs w:val="22"/>
        </w:rPr>
        <w:t>Please delete as appropriate</w:t>
      </w:r>
    </w:p>
    <w:p w:rsidR="00AA4DA2" w:rsidRDefault="00AA4DA2" w:rsidP="00DA2AF0">
      <w:pPr>
        <w:jc w:val="both"/>
        <w:rPr>
          <w:rFonts w:asciiTheme="minorHAnsi" w:eastAsia="Times New Roman" w:hAnsiTheme="minorHAnsi"/>
          <w:sz w:val="22"/>
          <w:szCs w:val="22"/>
        </w:rPr>
      </w:pPr>
    </w:p>
    <w:p w:rsidR="00AA4DA2" w:rsidRDefault="00AA4DA2" w:rsidP="00DA2AF0">
      <w:pPr>
        <w:jc w:val="both"/>
        <w:rPr>
          <w:rFonts w:asciiTheme="minorHAnsi" w:eastAsia="Times New Roman" w:hAnsiTheme="minorHAnsi"/>
          <w:sz w:val="22"/>
          <w:szCs w:val="22"/>
        </w:rPr>
      </w:pPr>
    </w:p>
    <w:p w:rsidR="005F0369" w:rsidRPr="00DA2AF0" w:rsidRDefault="005F0369" w:rsidP="00DA2AF0">
      <w:pPr>
        <w:jc w:val="both"/>
        <w:rPr>
          <w:rFonts w:asciiTheme="minorHAnsi" w:eastAsia="Times New Roman" w:hAnsiTheme="minorHAnsi"/>
          <w:sz w:val="22"/>
          <w:szCs w:val="22"/>
        </w:rPr>
      </w:pPr>
    </w:p>
    <w:p w:rsidR="00AA4DA2" w:rsidRPr="00DA2AF0" w:rsidRDefault="005F3EBB" w:rsidP="00A872EA">
      <w:pPr>
        <w:spacing w:line="360" w:lineRule="auto"/>
        <w:jc w:val="both"/>
        <w:rPr>
          <w:rFonts w:asciiTheme="minorHAnsi" w:eastAsia="Times New Roman" w:hAnsiTheme="minorHAnsi"/>
          <w:sz w:val="22"/>
          <w:szCs w:val="22"/>
        </w:rPr>
      </w:pPr>
      <w:r w:rsidRPr="00DA2AF0">
        <w:rPr>
          <w:rFonts w:asciiTheme="minorHAnsi" w:eastAsia="Times New Roman" w:hAnsiTheme="minorHAnsi"/>
          <w:sz w:val="22"/>
          <w:szCs w:val="22"/>
        </w:rPr>
        <w:t>Signed......................................................................................................................................................</w:t>
      </w:r>
    </w:p>
    <w:p w:rsidR="00622532" w:rsidRPr="00DA2AF0" w:rsidRDefault="00622532" w:rsidP="00A872EA">
      <w:pPr>
        <w:pStyle w:val="s15"/>
        <w:spacing w:before="0" w:beforeAutospacing="0" w:after="0" w:afterAutospacing="0" w:line="360" w:lineRule="auto"/>
        <w:jc w:val="both"/>
        <w:rPr>
          <w:rFonts w:asciiTheme="minorHAnsi" w:hAnsiTheme="minorHAnsi"/>
          <w:sz w:val="22"/>
          <w:szCs w:val="22"/>
        </w:rPr>
      </w:pPr>
      <w:r>
        <w:rPr>
          <w:rFonts w:asciiTheme="minorHAnsi" w:hAnsiTheme="minorHAnsi"/>
          <w:sz w:val="22"/>
          <w:szCs w:val="22"/>
        </w:rPr>
        <w:t>…………………………………………………………………………………………………………………………………………………</w:t>
      </w:r>
      <w:r w:rsidR="0014525B">
        <w:rPr>
          <w:rFonts w:asciiTheme="minorHAnsi" w:hAnsiTheme="minorHAnsi"/>
          <w:sz w:val="22"/>
          <w:szCs w:val="22"/>
        </w:rPr>
        <w:t>............</w:t>
      </w:r>
    </w:p>
    <w:p w:rsidR="00AA4DA2" w:rsidRPr="00DA2AF0" w:rsidRDefault="00AA4DA2" w:rsidP="00DA2AF0">
      <w:pPr>
        <w:jc w:val="both"/>
        <w:rPr>
          <w:rFonts w:asciiTheme="minorHAnsi" w:eastAsia="Times New Roman" w:hAnsiTheme="minorHAnsi"/>
          <w:sz w:val="22"/>
          <w:szCs w:val="22"/>
        </w:rPr>
      </w:pPr>
      <w:r w:rsidRPr="00DA2AF0">
        <w:rPr>
          <w:rFonts w:asciiTheme="minorHAnsi" w:eastAsia="Times New Roman" w:hAnsiTheme="minorHAnsi"/>
          <w:i/>
          <w:iCs/>
          <w:sz w:val="22"/>
          <w:szCs w:val="22"/>
        </w:rPr>
        <w:t xml:space="preserve">If there is more than one </w:t>
      </w:r>
      <w:r w:rsidR="00224947" w:rsidRPr="00DA2AF0">
        <w:rPr>
          <w:rFonts w:asciiTheme="minorHAnsi" w:eastAsia="Times New Roman" w:hAnsiTheme="minorHAnsi"/>
          <w:i/>
          <w:iCs/>
          <w:sz w:val="22"/>
          <w:szCs w:val="22"/>
        </w:rPr>
        <w:t>leaseholder,</w:t>
      </w:r>
      <w:r w:rsidRPr="00DA2AF0">
        <w:rPr>
          <w:rFonts w:asciiTheme="minorHAnsi" w:eastAsia="Times New Roman" w:hAnsiTheme="minorHAnsi"/>
          <w:i/>
          <w:iCs/>
          <w:sz w:val="22"/>
          <w:szCs w:val="22"/>
        </w:rPr>
        <w:t xml:space="preserve"> then all should sign</w:t>
      </w:r>
      <w:r w:rsidR="00870FDE">
        <w:rPr>
          <w:rFonts w:asciiTheme="minorHAnsi" w:eastAsia="Times New Roman" w:hAnsiTheme="minorHAnsi"/>
          <w:i/>
          <w:iCs/>
          <w:sz w:val="22"/>
          <w:szCs w:val="22"/>
        </w:rPr>
        <w:t>.</w:t>
      </w:r>
    </w:p>
    <w:p w:rsidR="0033596C" w:rsidRDefault="0033596C" w:rsidP="00DA2AF0">
      <w:pPr>
        <w:jc w:val="both"/>
        <w:rPr>
          <w:rFonts w:asciiTheme="minorHAnsi" w:eastAsia="Times New Roman" w:hAnsiTheme="minorHAnsi"/>
          <w:sz w:val="22"/>
          <w:szCs w:val="22"/>
        </w:rPr>
      </w:pPr>
    </w:p>
    <w:p w:rsidR="00902516" w:rsidRPr="009B04C7" w:rsidRDefault="005F3EBB" w:rsidP="00DA2AF0">
      <w:pPr>
        <w:jc w:val="both"/>
        <w:rPr>
          <w:rFonts w:asciiTheme="minorHAnsi" w:eastAsia="Times New Roman" w:hAnsiTheme="minorHAnsi"/>
          <w:sz w:val="22"/>
          <w:szCs w:val="22"/>
        </w:rPr>
      </w:pPr>
      <w:r w:rsidRPr="00DA2AF0">
        <w:rPr>
          <w:rFonts w:asciiTheme="minorHAnsi" w:eastAsia="Times New Roman" w:hAnsiTheme="minorHAnsi"/>
          <w:sz w:val="22"/>
          <w:szCs w:val="22"/>
        </w:rPr>
        <w:t>Date.............................................................</w:t>
      </w:r>
    </w:p>
    <w:sectPr w:rsidR="00902516" w:rsidRPr="009B04C7" w:rsidSect="00A15DC2">
      <w:pgSz w:w="11906" w:h="16838"/>
      <w:pgMar w:top="56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7DF" w:rsidRDefault="003657DF" w:rsidP="00AA4DA2">
      <w:r>
        <w:separator/>
      </w:r>
    </w:p>
  </w:endnote>
  <w:endnote w:type="continuationSeparator" w:id="0">
    <w:p w:rsidR="003657DF" w:rsidRDefault="003657DF" w:rsidP="00AA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528" w:rsidRDefault="00FF7528" w:rsidP="00AA4DA2">
    <w:pPr>
      <w:pStyle w:val="Footer"/>
      <w:jc w:val="center"/>
      <w:rPr>
        <w:rFonts w:asciiTheme="minorHAnsi" w:hAnsiTheme="minorHAnsi"/>
        <w:sz w:val="20"/>
        <w:szCs w:val="20"/>
      </w:rPr>
    </w:pPr>
  </w:p>
  <w:p w:rsidR="00AA4DA2" w:rsidRPr="00AF6E8F" w:rsidRDefault="00AA4DA2" w:rsidP="00AA4DA2">
    <w:pPr>
      <w:pStyle w:val="Footer"/>
      <w:jc w:val="center"/>
      <w:rPr>
        <w:rFonts w:asciiTheme="minorHAnsi" w:hAnsiTheme="minorHAnsi"/>
        <w:sz w:val="20"/>
        <w:szCs w:val="20"/>
      </w:rPr>
    </w:pPr>
    <w:r w:rsidRPr="00AF6E8F">
      <w:rPr>
        <w:rFonts w:asciiTheme="minorHAnsi" w:hAnsiTheme="minorHAnsi"/>
        <w:sz w:val="20"/>
        <w:szCs w:val="20"/>
      </w:rPr>
      <w:t>The Manor Fields Estate Limited. Company registration number 192465</w:t>
    </w:r>
    <w:r w:rsidR="005644CC">
      <w:rPr>
        <w:rFonts w:asciiTheme="minorHAnsi" w:hAnsiTheme="minorHAnsi"/>
        <w:sz w:val="20"/>
        <w:szCs w:val="20"/>
      </w:rPr>
      <w:t>1</w:t>
    </w:r>
  </w:p>
  <w:p w:rsidR="00AA4DA2" w:rsidRPr="00AF6E8F" w:rsidRDefault="00AA4DA2" w:rsidP="00AA4DA2">
    <w:pPr>
      <w:pStyle w:val="Footer"/>
      <w:jc w:val="center"/>
      <w:rPr>
        <w:rFonts w:asciiTheme="minorHAnsi" w:hAnsiTheme="minorHAnsi"/>
        <w:sz w:val="20"/>
        <w:szCs w:val="20"/>
      </w:rPr>
    </w:pPr>
    <w:r w:rsidRPr="00AF6E8F">
      <w:rPr>
        <w:rFonts w:asciiTheme="minorHAnsi" w:hAnsiTheme="minorHAnsi"/>
        <w:sz w:val="20"/>
        <w:szCs w:val="20"/>
      </w:rPr>
      <w:t xml:space="preserve">Registered office: </w:t>
    </w:r>
    <w:r w:rsidR="00F9762F">
      <w:rPr>
        <w:rFonts w:asciiTheme="minorHAnsi" w:hAnsiTheme="minorHAnsi"/>
        <w:sz w:val="20"/>
        <w:szCs w:val="20"/>
      </w:rPr>
      <w:t>KFH House, 5 Compton Road, London SW19 7Q</w:t>
    </w:r>
    <w:r w:rsidRPr="00AF6E8F">
      <w:rPr>
        <w:rFonts w:asciiTheme="minorHAnsi" w:hAnsiTheme="minorHAnsi"/>
        <w:sz w:val="20"/>
        <w:szCs w:val="20"/>
      </w:rPr>
      <w:t>A</w:t>
    </w:r>
  </w:p>
  <w:p w:rsidR="00AA4DA2" w:rsidRDefault="002D3102" w:rsidP="00AA4DA2">
    <w:pPr>
      <w:pStyle w:val="Footer"/>
      <w:jc w:val="center"/>
      <w:rPr>
        <w:rFonts w:asciiTheme="minorHAnsi" w:hAnsiTheme="minorHAnsi"/>
        <w:noProof/>
        <w:sz w:val="20"/>
        <w:szCs w:val="20"/>
      </w:rPr>
    </w:pPr>
    <w:r w:rsidRPr="00AF6E8F">
      <w:rPr>
        <w:rFonts w:asciiTheme="minorHAnsi" w:hAnsiTheme="minorHAnsi"/>
        <w:sz w:val="20"/>
        <w:szCs w:val="20"/>
      </w:rPr>
      <w:fldChar w:fldCharType="begin"/>
    </w:r>
    <w:r w:rsidR="00AA4DA2" w:rsidRPr="00AF6E8F">
      <w:rPr>
        <w:rFonts w:asciiTheme="minorHAnsi" w:hAnsiTheme="minorHAnsi"/>
        <w:sz w:val="20"/>
        <w:szCs w:val="20"/>
      </w:rPr>
      <w:instrText xml:space="preserve"> PAGE   \* MERGEFORMAT </w:instrText>
    </w:r>
    <w:r w:rsidRPr="00AF6E8F">
      <w:rPr>
        <w:rFonts w:asciiTheme="minorHAnsi" w:hAnsiTheme="minorHAnsi"/>
        <w:sz w:val="20"/>
        <w:szCs w:val="20"/>
      </w:rPr>
      <w:fldChar w:fldCharType="separate"/>
    </w:r>
    <w:r w:rsidR="00EF7D10">
      <w:rPr>
        <w:rFonts w:asciiTheme="minorHAnsi" w:hAnsiTheme="minorHAnsi"/>
        <w:noProof/>
        <w:sz w:val="20"/>
        <w:szCs w:val="20"/>
      </w:rPr>
      <w:t>1</w:t>
    </w:r>
    <w:r w:rsidRPr="00AF6E8F">
      <w:rPr>
        <w:rFonts w:asciiTheme="minorHAnsi" w:hAnsiTheme="minorHAnsi"/>
        <w:noProof/>
        <w:sz w:val="20"/>
        <w:szCs w:val="20"/>
      </w:rPr>
      <w:fldChar w:fldCharType="end"/>
    </w:r>
  </w:p>
  <w:p w:rsidR="00B674C2" w:rsidRPr="00AF6E8F" w:rsidRDefault="00367370" w:rsidP="00B674C2">
    <w:pPr>
      <w:pStyle w:val="Footer"/>
      <w:rPr>
        <w:rFonts w:asciiTheme="minorHAnsi" w:hAnsiTheme="minorHAnsi"/>
        <w:sz w:val="20"/>
        <w:szCs w:val="20"/>
      </w:rPr>
    </w:pPr>
    <w:r>
      <w:rPr>
        <w:rFonts w:asciiTheme="minorHAnsi" w:hAnsiTheme="minorHAnsi"/>
        <w:noProof/>
        <w:sz w:val="20"/>
        <w:szCs w:val="20"/>
      </w:rPr>
      <w:t>S</w:t>
    </w:r>
    <w:r w:rsidR="00B674C2">
      <w:rPr>
        <w:rFonts w:asciiTheme="minorHAnsi" w:hAnsiTheme="minorHAnsi"/>
        <w:noProof/>
        <w:sz w:val="20"/>
        <w:szCs w:val="20"/>
      </w:rPr>
      <w:t>ublets</w:t>
    </w:r>
    <w:r>
      <w:rPr>
        <w:rFonts w:asciiTheme="minorHAnsi" w:hAnsiTheme="minorHAnsi"/>
        <w:noProof/>
        <w:sz w:val="20"/>
        <w:szCs w:val="20"/>
      </w:rPr>
      <w:tab/>
      <w:t>©The Manor Fields Estate Limited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7DF" w:rsidRDefault="003657DF" w:rsidP="00AA4DA2">
      <w:r>
        <w:separator/>
      </w:r>
    </w:p>
  </w:footnote>
  <w:footnote w:type="continuationSeparator" w:id="0">
    <w:p w:rsidR="003657DF" w:rsidRDefault="003657DF" w:rsidP="00AA4DA2">
      <w:r>
        <w:continuationSeparator/>
      </w:r>
    </w:p>
  </w:footnote>
  <w:footnote w:id="1">
    <w:p w:rsidR="005F0369" w:rsidRDefault="005F0369" w:rsidP="005F0369">
      <w:pPr>
        <w:pStyle w:val="FootnoteText"/>
        <w:jc w:val="both"/>
      </w:pPr>
      <w:r>
        <w:rPr>
          <w:rStyle w:val="FootnoteReference"/>
        </w:rPr>
        <w:footnoteRef/>
      </w:r>
      <w:r w:rsidRPr="005F0369">
        <w:rPr>
          <w:rFonts w:asciiTheme="minorHAnsi" w:hAnsiTheme="minorHAnsi" w:cstheme="minorHAnsi"/>
          <w:sz w:val="18"/>
          <w:szCs w:val="18"/>
        </w:rPr>
        <w:t xml:space="preserve"> This amount is on the assumption that </w:t>
      </w:r>
      <w:r w:rsidR="0096510C">
        <w:rPr>
          <w:rFonts w:asciiTheme="minorHAnsi" w:hAnsiTheme="minorHAnsi" w:cstheme="minorHAnsi"/>
          <w:sz w:val="18"/>
          <w:szCs w:val="18"/>
        </w:rPr>
        <w:t>you</w:t>
      </w:r>
      <w:r w:rsidRPr="005F0369">
        <w:rPr>
          <w:rFonts w:asciiTheme="minorHAnsi" w:hAnsiTheme="minorHAnsi" w:cstheme="minorHAnsi"/>
          <w:sz w:val="18"/>
          <w:szCs w:val="18"/>
        </w:rPr>
        <w:t xml:space="preserve"> </w:t>
      </w:r>
      <w:r w:rsidR="0096510C">
        <w:rPr>
          <w:rFonts w:asciiTheme="minorHAnsi" w:hAnsiTheme="minorHAnsi" w:cstheme="minorHAnsi"/>
          <w:sz w:val="18"/>
          <w:szCs w:val="18"/>
        </w:rPr>
        <w:t xml:space="preserve">give the completed Request form to the Estate </w:t>
      </w:r>
      <w:r w:rsidRPr="005F0369">
        <w:rPr>
          <w:rFonts w:asciiTheme="minorHAnsi" w:hAnsiTheme="minorHAnsi" w:cstheme="minorHAnsi"/>
          <w:sz w:val="18"/>
          <w:szCs w:val="18"/>
        </w:rPr>
        <w:t>pr</w:t>
      </w:r>
      <w:r w:rsidR="0096510C">
        <w:rPr>
          <w:rFonts w:asciiTheme="minorHAnsi" w:hAnsiTheme="minorHAnsi" w:cstheme="minorHAnsi"/>
          <w:sz w:val="18"/>
          <w:szCs w:val="18"/>
        </w:rPr>
        <w:t xml:space="preserve">omptly, pay the costs at the same time as giving the Request form to the Estate Office and that you </w:t>
      </w:r>
      <w:r w:rsidRPr="005F0369">
        <w:rPr>
          <w:rFonts w:asciiTheme="minorHAnsi" w:hAnsiTheme="minorHAnsi" w:cstheme="minorHAnsi"/>
          <w:sz w:val="18"/>
          <w:szCs w:val="18"/>
        </w:rPr>
        <w:t>return the relevant documentation to KFH promptly. In other cases, an additional amount may be charged.</w:t>
      </w:r>
    </w:p>
  </w:footnote>
  <w:footnote w:id="2">
    <w:p w:rsidR="0096510C" w:rsidRDefault="0096510C">
      <w:pPr>
        <w:pStyle w:val="FootnoteText"/>
      </w:pPr>
      <w:r>
        <w:rPr>
          <w:rStyle w:val="FootnoteReference"/>
        </w:rPr>
        <w:footnoteRef/>
      </w:r>
      <w:r>
        <w:t xml:space="preserve"> </w:t>
      </w:r>
      <w:r w:rsidR="00D809E7">
        <w:rPr>
          <w:rFonts w:asciiTheme="minorHAnsi" w:hAnsiTheme="minorHAnsi" w:cstheme="minorHAnsi"/>
          <w:sz w:val="18"/>
          <w:szCs w:val="18"/>
        </w:rPr>
        <w:t xml:space="preserve">If you use managing agents, please </w:t>
      </w:r>
      <w:r w:rsidRPr="0096510C">
        <w:rPr>
          <w:rFonts w:asciiTheme="minorHAnsi" w:hAnsiTheme="minorHAnsi" w:cstheme="minorHAnsi"/>
          <w:sz w:val="18"/>
          <w:szCs w:val="18"/>
        </w:rPr>
        <w:t>still pay the costs as indicated above. It is not acceptable to instruct your agent to pay the costs on</w:t>
      </w:r>
      <w:r>
        <w:rPr>
          <w:rFonts w:asciiTheme="minorHAnsi" w:hAnsiTheme="minorHAnsi" w:cstheme="minorHAnsi"/>
          <w:sz w:val="18"/>
          <w:szCs w:val="18"/>
        </w:rPr>
        <w:t>ly after the receipt of rent f</w:t>
      </w:r>
      <w:r w:rsidRPr="0096510C">
        <w:rPr>
          <w:rFonts w:asciiTheme="minorHAnsi" w:hAnsiTheme="minorHAnsi" w:cstheme="minorHAnsi"/>
          <w:sz w:val="18"/>
          <w:szCs w:val="18"/>
        </w:rPr>
        <w:t>r</w:t>
      </w:r>
      <w:r>
        <w:rPr>
          <w:rFonts w:asciiTheme="minorHAnsi" w:hAnsiTheme="minorHAnsi" w:cstheme="minorHAnsi"/>
          <w:sz w:val="18"/>
          <w:szCs w:val="18"/>
        </w:rPr>
        <w:t>o</w:t>
      </w:r>
      <w:r w:rsidRPr="0096510C">
        <w:rPr>
          <w:rFonts w:asciiTheme="minorHAnsi" w:hAnsiTheme="minorHAnsi" w:cstheme="minorHAnsi"/>
          <w:sz w:val="18"/>
          <w:szCs w:val="18"/>
        </w:rPr>
        <w:t>m your proposed subtenants.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6C0"/>
    <w:multiLevelType w:val="hybridMultilevel"/>
    <w:tmpl w:val="DF5C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6C5D61"/>
    <w:multiLevelType w:val="hybridMultilevel"/>
    <w:tmpl w:val="1A0E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3CFA"/>
    <w:rsid w:val="00042C4B"/>
    <w:rsid w:val="000545E6"/>
    <w:rsid w:val="0007414B"/>
    <w:rsid w:val="0014525B"/>
    <w:rsid w:val="00160C13"/>
    <w:rsid w:val="00182603"/>
    <w:rsid w:val="00184D6A"/>
    <w:rsid w:val="00203E51"/>
    <w:rsid w:val="00224947"/>
    <w:rsid w:val="00264BB5"/>
    <w:rsid w:val="002D3102"/>
    <w:rsid w:val="002E1B32"/>
    <w:rsid w:val="002F7DFD"/>
    <w:rsid w:val="00314847"/>
    <w:rsid w:val="0033596C"/>
    <w:rsid w:val="00342D0E"/>
    <w:rsid w:val="003657DF"/>
    <w:rsid w:val="00367370"/>
    <w:rsid w:val="00471ACC"/>
    <w:rsid w:val="004A5BA5"/>
    <w:rsid w:val="004A756C"/>
    <w:rsid w:val="005644CC"/>
    <w:rsid w:val="00572846"/>
    <w:rsid w:val="005C4F2C"/>
    <w:rsid w:val="005F0369"/>
    <w:rsid w:val="005F3EBB"/>
    <w:rsid w:val="00622532"/>
    <w:rsid w:val="00652F2A"/>
    <w:rsid w:val="006C7FE5"/>
    <w:rsid w:val="007A6701"/>
    <w:rsid w:val="007D384A"/>
    <w:rsid w:val="008548FF"/>
    <w:rsid w:val="00870FDE"/>
    <w:rsid w:val="008E0DDB"/>
    <w:rsid w:val="00940647"/>
    <w:rsid w:val="0096510C"/>
    <w:rsid w:val="00991BBD"/>
    <w:rsid w:val="009B04C7"/>
    <w:rsid w:val="00A15DC2"/>
    <w:rsid w:val="00A3069F"/>
    <w:rsid w:val="00A872EA"/>
    <w:rsid w:val="00A96609"/>
    <w:rsid w:val="00AA1C9E"/>
    <w:rsid w:val="00AA4DA2"/>
    <w:rsid w:val="00AA768E"/>
    <w:rsid w:val="00AF6E8F"/>
    <w:rsid w:val="00B12D9A"/>
    <w:rsid w:val="00B674C2"/>
    <w:rsid w:val="00B74C00"/>
    <w:rsid w:val="00B97F59"/>
    <w:rsid w:val="00BC02DD"/>
    <w:rsid w:val="00BE7216"/>
    <w:rsid w:val="00D1010F"/>
    <w:rsid w:val="00D30CCA"/>
    <w:rsid w:val="00D809E7"/>
    <w:rsid w:val="00D93EC7"/>
    <w:rsid w:val="00D97C26"/>
    <w:rsid w:val="00DA2AF0"/>
    <w:rsid w:val="00E15023"/>
    <w:rsid w:val="00E57942"/>
    <w:rsid w:val="00E6668E"/>
    <w:rsid w:val="00E71FAE"/>
    <w:rsid w:val="00EF7D10"/>
    <w:rsid w:val="00F73CFA"/>
    <w:rsid w:val="00F80FA4"/>
    <w:rsid w:val="00F82CBC"/>
    <w:rsid w:val="00F9762F"/>
    <w:rsid w:val="00FA57AA"/>
    <w:rsid w:val="00FA7F41"/>
    <w:rsid w:val="00FC6F08"/>
    <w:rsid w:val="00FD3958"/>
    <w:rsid w:val="00FE2D38"/>
    <w:rsid w:val="00FF7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41CF3"/>
  <w15:docId w15:val="{CEC9124A-C27C-4EE3-8A33-0217EE5E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DA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AA4DA2"/>
    <w:pPr>
      <w:spacing w:before="100" w:beforeAutospacing="1" w:after="100" w:afterAutospacing="1"/>
    </w:pPr>
  </w:style>
  <w:style w:type="paragraph" w:customStyle="1" w:styleId="s11">
    <w:name w:val="s11"/>
    <w:basedOn w:val="Normal"/>
    <w:rsid w:val="00AA4DA2"/>
    <w:pPr>
      <w:spacing w:before="100" w:beforeAutospacing="1" w:after="100" w:afterAutospacing="1"/>
    </w:pPr>
  </w:style>
  <w:style w:type="paragraph" w:customStyle="1" w:styleId="s15">
    <w:name w:val="s15"/>
    <w:basedOn w:val="Normal"/>
    <w:rsid w:val="00AA4DA2"/>
    <w:pPr>
      <w:spacing w:before="100" w:beforeAutospacing="1" w:after="100" w:afterAutospacing="1"/>
    </w:pPr>
  </w:style>
  <w:style w:type="character" w:customStyle="1" w:styleId="s10">
    <w:name w:val="s10"/>
    <w:basedOn w:val="DefaultParagraphFont"/>
    <w:rsid w:val="00AA4DA2"/>
  </w:style>
  <w:style w:type="paragraph" w:styleId="Header">
    <w:name w:val="header"/>
    <w:basedOn w:val="Normal"/>
    <w:link w:val="HeaderChar"/>
    <w:uiPriority w:val="99"/>
    <w:unhideWhenUsed/>
    <w:rsid w:val="00AA4DA2"/>
    <w:pPr>
      <w:tabs>
        <w:tab w:val="center" w:pos="4513"/>
        <w:tab w:val="right" w:pos="9026"/>
      </w:tabs>
    </w:pPr>
  </w:style>
  <w:style w:type="character" w:customStyle="1" w:styleId="HeaderChar">
    <w:name w:val="Header Char"/>
    <w:basedOn w:val="DefaultParagraphFont"/>
    <w:link w:val="Header"/>
    <w:uiPriority w:val="99"/>
    <w:rsid w:val="00AA4DA2"/>
    <w:rPr>
      <w:rFonts w:ascii="Times New Roman" w:hAnsi="Times New Roman" w:cs="Times New Roman"/>
      <w:sz w:val="24"/>
      <w:szCs w:val="24"/>
      <w:lang w:eastAsia="en-GB"/>
    </w:rPr>
  </w:style>
  <w:style w:type="paragraph" w:styleId="Footer">
    <w:name w:val="footer"/>
    <w:basedOn w:val="Normal"/>
    <w:link w:val="FooterChar"/>
    <w:uiPriority w:val="99"/>
    <w:unhideWhenUsed/>
    <w:rsid w:val="00AA4DA2"/>
    <w:pPr>
      <w:tabs>
        <w:tab w:val="center" w:pos="4513"/>
        <w:tab w:val="right" w:pos="9026"/>
      </w:tabs>
    </w:pPr>
  </w:style>
  <w:style w:type="character" w:customStyle="1" w:styleId="FooterChar">
    <w:name w:val="Footer Char"/>
    <w:basedOn w:val="DefaultParagraphFont"/>
    <w:link w:val="Footer"/>
    <w:uiPriority w:val="99"/>
    <w:rsid w:val="00AA4DA2"/>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A4DA2"/>
    <w:rPr>
      <w:rFonts w:ascii="Tahoma" w:hAnsi="Tahoma" w:cs="Tahoma"/>
      <w:sz w:val="16"/>
      <w:szCs w:val="16"/>
    </w:rPr>
  </w:style>
  <w:style w:type="character" w:customStyle="1" w:styleId="BalloonTextChar">
    <w:name w:val="Balloon Text Char"/>
    <w:basedOn w:val="DefaultParagraphFont"/>
    <w:link w:val="BalloonText"/>
    <w:uiPriority w:val="99"/>
    <w:semiHidden/>
    <w:rsid w:val="00AA4DA2"/>
    <w:rPr>
      <w:rFonts w:ascii="Tahoma" w:hAnsi="Tahoma" w:cs="Tahoma"/>
      <w:sz w:val="16"/>
      <w:szCs w:val="16"/>
      <w:lang w:eastAsia="en-GB"/>
    </w:rPr>
  </w:style>
  <w:style w:type="paragraph" w:styleId="FootnoteText">
    <w:name w:val="footnote text"/>
    <w:basedOn w:val="Normal"/>
    <w:link w:val="FootnoteTextChar"/>
    <w:uiPriority w:val="99"/>
    <w:semiHidden/>
    <w:unhideWhenUsed/>
    <w:rsid w:val="005F0369"/>
    <w:rPr>
      <w:sz w:val="20"/>
      <w:szCs w:val="20"/>
    </w:rPr>
  </w:style>
  <w:style w:type="character" w:customStyle="1" w:styleId="FootnoteTextChar">
    <w:name w:val="Footnote Text Char"/>
    <w:basedOn w:val="DefaultParagraphFont"/>
    <w:link w:val="FootnoteText"/>
    <w:uiPriority w:val="99"/>
    <w:semiHidden/>
    <w:rsid w:val="005F0369"/>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F0369"/>
    <w:rPr>
      <w:vertAlign w:val="superscript"/>
    </w:rPr>
  </w:style>
  <w:style w:type="paragraph" w:styleId="PlainText">
    <w:name w:val="Plain Text"/>
    <w:basedOn w:val="Normal"/>
    <w:link w:val="PlainTextChar"/>
    <w:uiPriority w:val="99"/>
    <w:semiHidden/>
    <w:unhideWhenUsed/>
    <w:rsid w:val="00FF7528"/>
    <w:rPr>
      <w:rFonts w:ascii="Arial" w:eastAsia="Times New Roman" w:hAnsi="Arial"/>
      <w:sz w:val="22"/>
      <w:szCs w:val="21"/>
    </w:rPr>
  </w:style>
  <w:style w:type="character" w:customStyle="1" w:styleId="PlainTextChar">
    <w:name w:val="Plain Text Char"/>
    <w:basedOn w:val="DefaultParagraphFont"/>
    <w:link w:val="PlainText"/>
    <w:uiPriority w:val="99"/>
    <w:semiHidden/>
    <w:rsid w:val="00FF7528"/>
    <w:rPr>
      <w:rFonts w:ascii="Arial" w:eastAsia="Times New Roman" w:hAnsi="Arial" w:cs="Times New Roman"/>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29893">
      <w:bodyDiv w:val="1"/>
      <w:marLeft w:val="0"/>
      <w:marRight w:val="0"/>
      <w:marTop w:val="0"/>
      <w:marBottom w:val="0"/>
      <w:divBdr>
        <w:top w:val="none" w:sz="0" w:space="0" w:color="auto"/>
        <w:left w:val="none" w:sz="0" w:space="0" w:color="auto"/>
        <w:bottom w:val="none" w:sz="0" w:space="0" w:color="auto"/>
        <w:right w:val="none" w:sz="0" w:space="0" w:color="auto"/>
      </w:divBdr>
    </w:div>
    <w:div w:id="153041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4B4FD-02F1-4790-B434-8D2DFC82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Oxborrow</dc:creator>
  <cp:lastModifiedBy>Maria</cp:lastModifiedBy>
  <cp:revision>9</cp:revision>
  <dcterms:created xsi:type="dcterms:W3CDTF">2017-08-26T13:07:00Z</dcterms:created>
  <dcterms:modified xsi:type="dcterms:W3CDTF">2017-11-02T09:15:00Z</dcterms:modified>
</cp:coreProperties>
</file>